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538B" w14:textId="4C584091" w:rsidR="001E06DD" w:rsidRDefault="001E06DD" w:rsidP="001E06DD">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Pr>
          <w:rFonts w:ascii="Helvetica" w:eastAsia="Times New Roman" w:hAnsi="Helvetica" w:cs="Helvetica"/>
          <w:noProof/>
          <w:color w:val="231F20"/>
          <w:sz w:val="24"/>
          <w:szCs w:val="24"/>
          <w:lang w:eastAsia="en-GB"/>
        </w:rPr>
        <w:drawing>
          <wp:inline distT="0" distB="0" distL="0" distR="0" wp14:anchorId="70B1DCD4" wp14:editId="3E9328A2">
            <wp:extent cx="5268060" cy="619211"/>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268060" cy="619211"/>
                    </a:xfrm>
                    <a:prstGeom prst="rect">
                      <a:avLst/>
                    </a:prstGeom>
                  </pic:spPr>
                </pic:pic>
              </a:graphicData>
            </a:graphic>
          </wp:inline>
        </w:drawing>
      </w:r>
    </w:p>
    <w:p w14:paraId="063F8EFB" w14:textId="77777777" w:rsidR="001E06DD" w:rsidRPr="001E06DD" w:rsidRDefault="001E06DD" w:rsidP="001E06DD">
      <w:pPr>
        <w:pStyle w:val="Heading1"/>
        <w:pBdr>
          <w:left w:val="single" w:sz="18" w:space="0" w:color="auto"/>
          <w:bottom w:val="dotted" w:sz="2" w:space="0" w:color="auto"/>
        </w:pBdr>
        <w:jc w:val="center"/>
        <w:rPr>
          <w:rFonts w:ascii="Helvetica" w:hAnsi="Helvetica" w:cs="Helvetica"/>
          <w:b/>
          <w:bCs/>
          <w:color w:val="943634" w:themeColor="accent2" w:themeShade="BF"/>
          <w:sz w:val="40"/>
          <w:szCs w:val="40"/>
        </w:rPr>
      </w:pPr>
      <w:r w:rsidRPr="001E06DD">
        <w:rPr>
          <w:rFonts w:ascii="Helvetica" w:hAnsi="Helvetica" w:cs="Helvetica"/>
          <w:b/>
          <w:bCs/>
          <w:color w:val="943634" w:themeColor="accent2" w:themeShade="BF"/>
          <w:sz w:val="40"/>
          <w:szCs w:val="40"/>
        </w:rPr>
        <w:t>NHS-funded Freestyle Libre</w:t>
      </w:r>
    </w:p>
    <w:p w14:paraId="09F78DDD" w14:textId="13B3F0C3" w:rsidR="001E06DD" w:rsidRPr="001E06DD" w:rsidRDefault="001E06DD" w:rsidP="001E06DD">
      <w:pPr>
        <w:shd w:val="clear" w:color="auto" w:fill="FFFFFF"/>
        <w:spacing w:before="100" w:beforeAutospacing="1"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This leaflet contains some key information for getting started with the </w:t>
      </w:r>
      <w:proofErr w:type="spellStart"/>
      <w:r w:rsidRPr="001E06DD">
        <w:rPr>
          <w:rFonts w:ascii="Helvetica" w:eastAsia="Times New Roman" w:hAnsi="Helvetica" w:cs="Helvetica"/>
          <w:color w:val="231F20"/>
          <w:sz w:val="24"/>
          <w:szCs w:val="24"/>
          <w:lang w:eastAsia="en-GB"/>
        </w:rPr>
        <w:t>FreeStyle</w:t>
      </w:r>
      <w:proofErr w:type="spellEnd"/>
      <w:r w:rsidRPr="001E06DD">
        <w:rPr>
          <w:rFonts w:ascii="Helvetica" w:eastAsia="Times New Roman" w:hAnsi="Helvetica" w:cs="Helvetica"/>
          <w:color w:val="231F20"/>
          <w:sz w:val="24"/>
          <w:szCs w:val="24"/>
          <w:lang w:eastAsia="en-GB"/>
        </w:rPr>
        <w:t xml:space="preserve"> Libre flash glucose monitoring system. </w:t>
      </w:r>
    </w:p>
    <w:p w14:paraId="1428AB89" w14:textId="77777777" w:rsidR="001E06DD" w:rsidRPr="001E06DD" w:rsidRDefault="001E06DD" w:rsidP="001E06DD">
      <w:pPr>
        <w:shd w:val="clear" w:color="auto" w:fill="FFFFFF"/>
        <w:spacing w:before="100" w:beforeAutospacing="1" w:after="100" w:afterAutospacing="1" w:line="360" w:lineRule="auto"/>
        <w:outlineLvl w:val="3"/>
        <w:rPr>
          <w:rFonts w:ascii="Helvetica" w:eastAsia="Times New Roman" w:hAnsi="Helvetica" w:cs="Helvetica"/>
          <w:b/>
          <w:bCs/>
          <w:color w:val="231F20"/>
          <w:sz w:val="24"/>
          <w:szCs w:val="24"/>
          <w:lang w:eastAsia="en-GB"/>
        </w:rPr>
      </w:pPr>
      <w:r w:rsidRPr="001E06DD">
        <w:rPr>
          <w:rFonts w:ascii="Helvetica" w:eastAsia="Times New Roman" w:hAnsi="Helvetica" w:cs="Helvetica"/>
          <w:b/>
          <w:bCs/>
          <w:color w:val="231F20"/>
          <w:sz w:val="24"/>
          <w:szCs w:val="24"/>
          <w:lang w:eastAsia="en-GB"/>
        </w:rPr>
        <w:t>How will I get my prescription for the NHS-Funded Freestyle Libre? </w:t>
      </w:r>
    </w:p>
    <w:p w14:paraId="7749712C" w14:textId="7461C5D0" w:rsidR="001E06DD" w:rsidRPr="001E06DD" w:rsidRDefault="001E06DD" w:rsidP="001E06DD">
      <w:pPr>
        <w:numPr>
          <w:ilvl w:val="0"/>
          <w:numId w:val="1"/>
        </w:numPr>
        <w:shd w:val="clear" w:color="auto" w:fill="FFFFFF"/>
        <w:spacing w:before="240"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Your diabetes team will assess your clinical situation and confirm you meet the eligibility criteria, as defined in the NHS </w:t>
      </w:r>
      <w:r w:rsidR="0024707E">
        <w:rPr>
          <w:rFonts w:ascii="Helvetica" w:eastAsia="Times New Roman" w:hAnsi="Helvetica" w:cs="Helvetica"/>
          <w:color w:val="231F20"/>
          <w:sz w:val="24"/>
          <w:szCs w:val="24"/>
          <w:lang w:eastAsia="en-GB"/>
        </w:rPr>
        <w:t>Oxfordshire prescribing</w:t>
      </w:r>
      <w:r w:rsidRPr="001E06DD">
        <w:rPr>
          <w:rFonts w:ascii="Helvetica" w:eastAsia="Times New Roman" w:hAnsi="Helvetica" w:cs="Helvetica"/>
          <w:color w:val="231F20"/>
          <w:sz w:val="24"/>
          <w:szCs w:val="24"/>
          <w:lang w:eastAsia="en-GB"/>
        </w:rPr>
        <w:t xml:space="preserve"> guidelines.</w:t>
      </w:r>
    </w:p>
    <w:p w14:paraId="684CFCE3" w14:textId="77777777" w:rsidR="0024707E" w:rsidRDefault="001E06DD" w:rsidP="001E06DD">
      <w:pPr>
        <w:numPr>
          <w:ilvl w:val="0"/>
          <w:numId w:val="1"/>
        </w:numPr>
        <w:shd w:val="clear" w:color="auto" w:fill="FFFFFF"/>
        <w:spacing w:before="240"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Once your eligibility has been confirmed, you will be </w:t>
      </w:r>
      <w:r w:rsidR="008F70C6">
        <w:rPr>
          <w:rFonts w:ascii="Helvetica" w:eastAsia="Times New Roman" w:hAnsi="Helvetica" w:cs="Helvetica"/>
          <w:color w:val="231F20"/>
          <w:sz w:val="24"/>
          <w:szCs w:val="24"/>
          <w:lang w:eastAsia="en-GB"/>
        </w:rPr>
        <w:t>provided with the educational resources ‘</w:t>
      </w:r>
      <w:proofErr w:type="spellStart"/>
      <w:r w:rsidR="008F70C6">
        <w:rPr>
          <w:rFonts w:ascii="Helvetica" w:eastAsia="Times New Roman" w:hAnsi="Helvetica" w:cs="Helvetica"/>
          <w:color w:val="231F20"/>
          <w:sz w:val="24"/>
          <w:szCs w:val="24"/>
          <w:lang w:eastAsia="en-GB"/>
        </w:rPr>
        <w:t>Freestye</w:t>
      </w:r>
      <w:proofErr w:type="spellEnd"/>
      <w:r w:rsidR="008F70C6">
        <w:rPr>
          <w:rFonts w:ascii="Helvetica" w:eastAsia="Times New Roman" w:hAnsi="Helvetica" w:cs="Helvetica"/>
          <w:color w:val="231F20"/>
          <w:sz w:val="24"/>
          <w:szCs w:val="24"/>
          <w:lang w:eastAsia="en-GB"/>
        </w:rPr>
        <w:t xml:space="preserve"> Libre 2 system – getting started’ and ‘You can do it – Your guide to the Freestyle Libre System’.</w:t>
      </w:r>
      <w:r w:rsidR="0024707E">
        <w:rPr>
          <w:rFonts w:ascii="Helvetica" w:eastAsia="Times New Roman" w:hAnsi="Helvetica" w:cs="Helvetica"/>
          <w:color w:val="231F20"/>
          <w:sz w:val="24"/>
          <w:szCs w:val="24"/>
          <w:lang w:eastAsia="en-GB"/>
        </w:rPr>
        <w:t xml:space="preserve"> You may also access training via </w:t>
      </w:r>
      <w:hyperlink r:id="rId9" w:history="1">
        <w:r w:rsidR="0024707E" w:rsidRPr="00660FDB">
          <w:rPr>
            <w:rStyle w:val="Hyperlink"/>
            <w:rFonts w:ascii="Helvetica" w:eastAsia="Times New Roman" w:hAnsi="Helvetica" w:cs="Helvetica"/>
            <w:sz w:val="24"/>
            <w:szCs w:val="24"/>
            <w:lang w:eastAsia="en-GB"/>
          </w:rPr>
          <w:t>www.abcd.care/dtn/flash-glucose-monitoring</w:t>
        </w:r>
      </w:hyperlink>
      <w:r w:rsidR="0024707E">
        <w:rPr>
          <w:rFonts w:ascii="Helvetica" w:eastAsia="Times New Roman" w:hAnsi="Helvetica" w:cs="Helvetica"/>
          <w:color w:val="231F20"/>
          <w:sz w:val="24"/>
          <w:szCs w:val="24"/>
          <w:lang w:eastAsia="en-GB"/>
        </w:rPr>
        <w:t xml:space="preserve"> </w:t>
      </w:r>
    </w:p>
    <w:p w14:paraId="7403F31D" w14:textId="4A9E31E7" w:rsidR="008F70C6" w:rsidRDefault="0024707E" w:rsidP="001E06DD">
      <w:pPr>
        <w:numPr>
          <w:ilvl w:val="0"/>
          <w:numId w:val="1"/>
        </w:numPr>
        <w:shd w:val="clear" w:color="auto" w:fill="FFFFFF"/>
        <w:spacing w:before="240" w:after="100" w:afterAutospacing="1" w:line="360" w:lineRule="auto"/>
        <w:rPr>
          <w:rFonts w:ascii="Helvetica" w:eastAsia="Times New Roman" w:hAnsi="Helvetica" w:cs="Helvetica"/>
          <w:color w:val="231F20"/>
          <w:sz w:val="24"/>
          <w:szCs w:val="24"/>
          <w:lang w:eastAsia="en-GB"/>
        </w:rPr>
      </w:pPr>
      <w:r>
        <w:rPr>
          <w:rFonts w:ascii="Helvetica" w:eastAsia="Times New Roman" w:hAnsi="Helvetica" w:cs="Helvetica"/>
          <w:color w:val="231F20"/>
          <w:sz w:val="24"/>
          <w:szCs w:val="24"/>
          <w:lang w:eastAsia="en-GB"/>
        </w:rPr>
        <w:t>These resources contain vital information to get you started and must be viewed before applying your first sensor to ensure you</w:t>
      </w:r>
      <w:r>
        <w:rPr>
          <w:rFonts w:ascii="Helvetica" w:eastAsia="Times New Roman" w:hAnsi="Helvetica" w:cs="Helvetica"/>
          <w:color w:val="231F20"/>
          <w:sz w:val="24"/>
          <w:szCs w:val="24"/>
          <w:lang w:eastAsia="en-GB"/>
        </w:rPr>
        <w:t xml:space="preserve"> us</w:t>
      </w:r>
      <w:r>
        <w:rPr>
          <w:rFonts w:ascii="Helvetica" w:eastAsia="Times New Roman" w:hAnsi="Helvetica" w:cs="Helvetica"/>
          <w:color w:val="231F20"/>
          <w:sz w:val="24"/>
          <w:szCs w:val="24"/>
          <w:lang w:eastAsia="en-GB"/>
        </w:rPr>
        <w:t>e</w:t>
      </w:r>
      <w:r>
        <w:rPr>
          <w:rFonts w:ascii="Helvetica" w:eastAsia="Times New Roman" w:hAnsi="Helvetica" w:cs="Helvetica"/>
          <w:color w:val="231F20"/>
          <w:sz w:val="24"/>
          <w:szCs w:val="24"/>
          <w:lang w:eastAsia="en-GB"/>
        </w:rPr>
        <w:t xml:space="preserve"> your Libre safely and effectively</w:t>
      </w:r>
      <w:r>
        <w:rPr>
          <w:rFonts w:ascii="Helvetica" w:eastAsia="Times New Roman" w:hAnsi="Helvetica" w:cs="Helvetica"/>
          <w:color w:val="231F20"/>
          <w:sz w:val="24"/>
          <w:szCs w:val="24"/>
          <w:lang w:eastAsia="en-GB"/>
        </w:rPr>
        <w:t>.</w:t>
      </w:r>
    </w:p>
    <w:p w14:paraId="1050E399" w14:textId="77777777" w:rsidR="0024707E" w:rsidRDefault="0024707E" w:rsidP="0024707E">
      <w:pPr>
        <w:numPr>
          <w:ilvl w:val="0"/>
          <w:numId w:val="1"/>
        </w:numPr>
        <w:shd w:val="clear" w:color="auto" w:fill="FFFFFF"/>
        <w:spacing w:before="240" w:after="100" w:afterAutospacing="1" w:line="360" w:lineRule="auto"/>
        <w:rPr>
          <w:rFonts w:ascii="Helvetica" w:eastAsia="Times New Roman" w:hAnsi="Helvetica" w:cs="Helvetica"/>
          <w:color w:val="231F20"/>
          <w:sz w:val="24"/>
          <w:szCs w:val="24"/>
          <w:lang w:eastAsia="en-GB"/>
        </w:rPr>
      </w:pPr>
      <w:r>
        <w:rPr>
          <w:rFonts w:ascii="Helvetica" w:eastAsia="Times New Roman" w:hAnsi="Helvetica" w:cs="Helvetica"/>
          <w:color w:val="231F20"/>
          <w:sz w:val="24"/>
          <w:szCs w:val="24"/>
          <w:lang w:eastAsia="en-GB"/>
        </w:rPr>
        <w:t xml:space="preserve">Your diabetes team will initially issue a prescription for 1 </w:t>
      </w:r>
      <w:proofErr w:type="gramStart"/>
      <w:r>
        <w:rPr>
          <w:rFonts w:ascii="Helvetica" w:eastAsia="Times New Roman" w:hAnsi="Helvetica" w:cs="Helvetica"/>
          <w:color w:val="231F20"/>
          <w:sz w:val="24"/>
          <w:szCs w:val="24"/>
          <w:lang w:eastAsia="en-GB"/>
        </w:rPr>
        <w:t>months</w:t>
      </w:r>
      <w:proofErr w:type="gramEnd"/>
      <w:r>
        <w:rPr>
          <w:rFonts w:ascii="Helvetica" w:eastAsia="Times New Roman" w:hAnsi="Helvetica" w:cs="Helvetica"/>
          <w:color w:val="231F20"/>
          <w:sz w:val="24"/>
          <w:szCs w:val="24"/>
          <w:lang w:eastAsia="en-GB"/>
        </w:rPr>
        <w:t xml:space="preserve"> supply of sensors. You will have a review consultation with one of the Practice diabetes team after 2 weeks to discuss your progress and arrange for your repeat prescription to be continued (2 sensors per month).</w:t>
      </w:r>
    </w:p>
    <w:p w14:paraId="0A98BEB4" w14:textId="1E99E0C7" w:rsidR="001E06DD" w:rsidRPr="0024707E" w:rsidRDefault="001E06DD" w:rsidP="0024707E">
      <w:pPr>
        <w:numPr>
          <w:ilvl w:val="0"/>
          <w:numId w:val="1"/>
        </w:numPr>
        <w:shd w:val="clear" w:color="auto" w:fill="FFFFFF"/>
        <w:spacing w:before="240" w:after="100" w:afterAutospacing="1" w:line="360" w:lineRule="auto"/>
        <w:rPr>
          <w:rFonts w:ascii="Helvetica" w:eastAsia="Times New Roman" w:hAnsi="Helvetica" w:cs="Helvetica"/>
          <w:color w:val="231F20"/>
          <w:sz w:val="24"/>
          <w:szCs w:val="24"/>
          <w:lang w:eastAsia="en-GB"/>
        </w:rPr>
      </w:pPr>
      <w:r w:rsidRPr="0024707E">
        <w:rPr>
          <w:rFonts w:ascii="Helvetica" w:eastAsia="Times New Roman" w:hAnsi="Helvetica" w:cs="Helvetica"/>
          <w:color w:val="231F20"/>
          <w:sz w:val="24"/>
          <w:szCs w:val="24"/>
          <w:lang w:eastAsia="en-GB"/>
        </w:rPr>
        <w:t xml:space="preserve">NHS England guidelines advise that further prescriptions for the Libre sensors will only be provided after the initial </w:t>
      </w:r>
      <w:proofErr w:type="gramStart"/>
      <w:r w:rsidRPr="0024707E">
        <w:rPr>
          <w:rFonts w:ascii="Helvetica" w:eastAsia="Times New Roman" w:hAnsi="Helvetica" w:cs="Helvetica"/>
          <w:color w:val="231F20"/>
          <w:sz w:val="24"/>
          <w:szCs w:val="24"/>
          <w:lang w:eastAsia="en-GB"/>
        </w:rPr>
        <w:t>six month</w:t>
      </w:r>
      <w:proofErr w:type="gramEnd"/>
      <w:r w:rsidRPr="0024707E">
        <w:rPr>
          <w:rFonts w:ascii="Helvetica" w:eastAsia="Times New Roman" w:hAnsi="Helvetica" w:cs="Helvetica"/>
          <w:color w:val="231F20"/>
          <w:sz w:val="24"/>
          <w:szCs w:val="24"/>
          <w:lang w:eastAsia="en-GB"/>
        </w:rPr>
        <w:t xml:space="preserve"> period providing there is evidence that the individual has fulfilled all of the below criteria:</w:t>
      </w:r>
    </w:p>
    <w:p w14:paraId="20D8B7AA" w14:textId="77777777" w:rsidR="001E06DD" w:rsidRPr="001E06DD" w:rsidRDefault="001E06DD" w:rsidP="001E06DD">
      <w:pPr>
        <w:numPr>
          <w:ilvl w:val="1"/>
          <w:numId w:val="1"/>
        </w:numPr>
        <w:shd w:val="clear" w:color="auto" w:fill="FFFFFF"/>
        <w:spacing w:before="100" w:beforeAutospacing="1"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Engaged with education on how to get the most from their Libre sensors.</w:t>
      </w:r>
    </w:p>
    <w:p w14:paraId="350AB80B" w14:textId="77777777" w:rsidR="001E06DD" w:rsidRPr="001E06DD" w:rsidRDefault="001E06DD" w:rsidP="001E06DD">
      <w:pPr>
        <w:numPr>
          <w:ilvl w:val="1"/>
          <w:numId w:val="1"/>
        </w:numPr>
        <w:shd w:val="clear" w:color="auto" w:fill="FFFFFF"/>
        <w:spacing w:before="100" w:beforeAutospacing="1"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Using a </w:t>
      </w:r>
      <w:proofErr w:type="gramStart"/>
      <w:r w:rsidRPr="001E06DD">
        <w:rPr>
          <w:rFonts w:ascii="Helvetica" w:eastAsia="Times New Roman" w:hAnsi="Helvetica" w:cs="Helvetica"/>
          <w:color w:val="231F20"/>
          <w:sz w:val="24"/>
          <w:szCs w:val="24"/>
          <w:lang w:eastAsia="en-GB"/>
        </w:rPr>
        <w:t>sensor</w:t>
      </w:r>
      <w:proofErr w:type="gramEnd"/>
      <w:r w:rsidRPr="001E06DD">
        <w:rPr>
          <w:rFonts w:ascii="Helvetica" w:eastAsia="Times New Roman" w:hAnsi="Helvetica" w:cs="Helvetica"/>
          <w:color w:val="231F20"/>
          <w:sz w:val="24"/>
          <w:szCs w:val="24"/>
          <w:lang w:eastAsia="en-GB"/>
        </w:rPr>
        <w:t xml:space="preserve"> a minimum of 70% of the time.</w:t>
      </w:r>
    </w:p>
    <w:p w14:paraId="77435C2E" w14:textId="77777777" w:rsidR="001E06DD" w:rsidRPr="001E06DD" w:rsidRDefault="001E06DD" w:rsidP="001E06DD">
      <w:pPr>
        <w:numPr>
          <w:ilvl w:val="1"/>
          <w:numId w:val="1"/>
        </w:numPr>
        <w:shd w:val="clear" w:color="auto" w:fill="FFFFFF"/>
        <w:spacing w:before="100" w:beforeAutospacing="1"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Scanning a minimum of eight times per day.</w:t>
      </w:r>
    </w:p>
    <w:p w14:paraId="6E3436E9" w14:textId="77777777" w:rsidR="001E06DD" w:rsidRPr="001E06DD" w:rsidRDefault="001E06DD" w:rsidP="001E06DD">
      <w:pPr>
        <w:numPr>
          <w:ilvl w:val="1"/>
          <w:numId w:val="1"/>
        </w:numPr>
        <w:shd w:val="clear" w:color="auto" w:fill="FFFFFF"/>
        <w:spacing w:before="100" w:beforeAutospacing="1"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There is evidence of clinical improvement such as: </w:t>
      </w:r>
    </w:p>
    <w:p w14:paraId="642B7F8E" w14:textId="77777777" w:rsidR="001E06DD" w:rsidRPr="001E06DD" w:rsidRDefault="001E06DD" w:rsidP="001E06DD">
      <w:pPr>
        <w:numPr>
          <w:ilvl w:val="2"/>
          <w:numId w:val="1"/>
        </w:numPr>
        <w:shd w:val="clear" w:color="auto" w:fill="FFFFFF"/>
        <w:spacing w:before="100" w:beforeAutospacing="1"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An improvement in HbA1c or ‘Time in Range’.</w:t>
      </w:r>
    </w:p>
    <w:p w14:paraId="73C94E9D" w14:textId="77777777" w:rsidR="001E06DD" w:rsidRPr="001E06DD" w:rsidRDefault="001E06DD" w:rsidP="001E06DD">
      <w:pPr>
        <w:numPr>
          <w:ilvl w:val="2"/>
          <w:numId w:val="1"/>
        </w:numPr>
        <w:shd w:val="clear" w:color="auto" w:fill="FFFFFF"/>
        <w:spacing w:before="100" w:beforeAutospacing="1"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An improvement in symptoms such as DKA or hypoglycaemia.</w:t>
      </w:r>
    </w:p>
    <w:p w14:paraId="0CD9C9AF" w14:textId="0A382BFE" w:rsidR="001E06DD" w:rsidRDefault="001E06DD" w:rsidP="001E06DD">
      <w:pPr>
        <w:numPr>
          <w:ilvl w:val="2"/>
          <w:numId w:val="1"/>
        </w:numPr>
        <w:shd w:val="clear" w:color="auto" w:fill="FFFFFF"/>
        <w:spacing w:before="100" w:beforeAutospacing="1" w:after="100" w:afterAutospacing="1"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An improvement in psycho-social wellbeing.</w:t>
      </w:r>
    </w:p>
    <w:p w14:paraId="51B9C1D4" w14:textId="77777777" w:rsidR="0024707E" w:rsidRPr="001E06DD" w:rsidRDefault="0024707E" w:rsidP="0024707E">
      <w:pPr>
        <w:shd w:val="clear" w:color="auto" w:fill="FFFFFF"/>
        <w:spacing w:before="100" w:beforeAutospacing="1" w:after="100" w:afterAutospacing="1" w:line="360" w:lineRule="auto"/>
        <w:rPr>
          <w:rFonts w:ascii="Helvetica" w:eastAsia="Times New Roman" w:hAnsi="Helvetica" w:cs="Helvetica"/>
          <w:color w:val="231F20"/>
          <w:sz w:val="24"/>
          <w:szCs w:val="24"/>
          <w:lang w:eastAsia="en-GB"/>
        </w:rPr>
      </w:pPr>
    </w:p>
    <w:p w14:paraId="1A1B00BD" w14:textId="77777777" w:rsidR="001E06DD" w:rsidRPr="001E06DD" w:rsidRDefault="001E06DD" w:rsidP="001E06DD">
      <w:pPr>
        <w:shd w:val="clear" w:color="auto" w:fill="FFFFFF"/>
        <w:spacing w:before="100" w:beforeAutospacing="1" w:after="100" w:afterAutospacing="1" w:line="240" w:lineRule="auto"/>
        <w:outlineLvl w:val="3"/>
        <w:rPr>
          <w:rFonts w:ascii="Helvetica" w:eastAsia="Times New Roman" w:hAnsi="Helvetica" w:cs="Helvetica"/>
          <w:b/>
          <w:bCs/>
          <w:color w:val="231F20"/>
          <w:sz w:val="24"/>
          <w:szCs w:val="24"/>
          <w:lang w:eastAsia="en-GB"/>
        </w:rPr>
      </w:pPr>
      <w:r w:rsidRPr="001E06DD">
        <w:rPr>
          <w:rFonts w:ascii="Helvetica" w:eastAsia="Times New Roman" w:hAnsi="Helvetica" w:cs="Helvetica"/>
          <w:b/>
          <w:bCs/>
          <w:color w:val="231F20"/>
          <w:sz w:val="24"/>
          <w:szCs w:val="24"/>
          <w:lang w:eastAsia="en-GB"/>
        </w:rPr>
        <w:lastRenderedPageBreak/>
        <w:t xml:space="preserve">What resources are available to support me to use the </w:t>
      </w:r>
      <w:proofErr w:type="spellStart"/>
      <w:r w:rsidRPr="001E06DD">
        <w:rPr>
          <w:rFonts w:ascii="Helvetica" w:eastAsia="Times New Roman" w:hAnsi="Helvetica" w:cs="Helvetica"/>
          <w:b/>
          <w:bCs/>
          <w:color w:val="231F20"/>
          <w:sz w:val="24"/>
          <w:szCs w:val="24"/>
          <w:lang w:eastAsia="en-GB"/>
        </w:rPr>
        <w:t>FreeStyle</w:t>
      </w:r>
      <w:proofErr w:type="spellEnd"/>
      <w:r w:rsidRPr="001E06DD">
        <w:rPr>
          <w:rFonts w:ascii="Helvetica" w:eastAsia="Times New Roman" w:hAnsi="Helvetica" w:cs="Helvetica"/>
          <w:b/>
          <w:bCs/>
          <w:color w:val="231F20"/>
          <w:sz w:val="24"/>
          <w:szCs w:val="24"/>
          <w:lang w:eastAsia="en-GB"/>
        </w:rPr>
        <w:t xml:space="preserve"> Libre effectively?</w:t>
      </w:r>
    </w:p>
    <w:p w14:paraId="18F8150D" w14:textId="77777777" w:rsidR="001E06DD" w:rsidRPr="001E06DD" w:rsidRDefault="001E06DD" w:rsidP="001E06DD">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There are </w:t>
      </w:r>
      <w:proofErr w:type="gramStart"/>
      <w:r w:rsidRPr="001E06DD">
        <w:rPr>
          <w:rFonts w:ascii="Helvetica" w:eastAsia="Times New Roman" w:hAnsi="Helvetica" w:cs="Helvetica"/>
          <w:color w:val="231F20"/>
          <w:sz w:val="24"/>
          <w:szCs w:val="24"/>
          <w:lang w:eastAsia="en-GB"/>
        </w:rPr>
        <w:t>a number of</w:t>
      </w:r>
      <w:proofErr w:type="gramEnd"/>
      <w:r w:rsidRPr="001E06DD">
        <w:rPr>
          <w:rFonts w:ascii="Helvetica" w:eastAsia="Times New Roman" w:hAnsi="Helvetica" w:cs="Helvetica"/>
          <w:color w:val="231F20"/>
          <w:sz w:val="24"/>
          <w:szCs w:val="24"/>
          <w:lang w:eastAsia="en-GB"/>
        </w:rPr>
        <w:t xml:space="preserve"> online resources available to support you to get the most from the Freestyle Libre. We would encourage that you start by looking at:</w:t>
      </w:r>
    </w:p>
    <w:p w14:paraId="004C44A8" w14:textId="77777777" w:rsidR="001E06DD" w:rsidRPr="001E06DD" w:rsidRDefault="001E06DD" w:rsidP="001E06DD">
      <w:pPr>
        <w:shd w:val="clear" w:color="auto" w:fill="FFFFFF"/>
        <w:spacing w:before="100" w:beforeAutospacing="1" w:after="100" w:afterAutospacing="1" w:line="240" w:lineRule="auto"/>
        <w:ind w:left="720"/>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1. </w:t>
      </w:r>
      <w:hyperlink r:id="rId10" w:tooltip="Teaching modules about Freestyle Libre" w:history="1">
        <w:r w:rsidRPr="001E06DD">
          <w:rPr>
            <w:rFonts w:ascii="Helvetica" w:eastAsia="Times New Roman" w:hAnsi="Helvetica" w:cs="Helvetica"/>
            <w:color w:val="0000FF"/>
            <w:sz w:val="24"/>
            <w:szCs w:val="24"/>
            <w:u w:val="single"/>
            <w:lang w:eastAsia="en-GB"/>
          </w:rPr>
          <w:t xml:space="preserve">Nine short modules created by the </w:t>
        </w:r>
        <w:proofErr w:type="spellStart"/>
        <w:r w:rsidRPr="001E06DD">
          <w:rPr>
            <w:rFonts w:ascii="Helvetica" w:eastAsia="Times New Roman" w:hAnsi="Helvetica" w:cs="Helvetica"/>
            <w:color w:val="0000FF"/>
            <w:sz w:val="24"/>
            <w:szCs w:val="24"/>
            <w:u w:val="single"/>
            <w:lang w:eastAsia="en-GB"/>
          </w:rPr>
          <w:t>FreeStyle</w:t>
        </w:r>
        <w:proofErr w:type="spellEnd"/>
        <w:r w:rsidRPr="001E06DD">
          <w:rPr>
            <w:rFonts w:ascii="Helvetica" w:eastAsia="Times New Roman" w:hAnsi="Helvetica" w:cs="Helvetica"/>
            <w:color w:val="0000FF"/>
            <w:sz w:val="24"/>
            <w:szCs w:val="24"/>
            <w:u w:val="single"/>
            <w:lang w:eastAsia="en-GB"/>
          </w:rPr>
          <w:t xml:space="preserve"> Libre </w:t>
        </w:r>
      </w:hyperlink>
      <w:r w:rsidRPr="001E06DD">
        <w:rPr>
          <w:rFonts w:ascii="Helvetica" w:eastAsia="Times New Roman" w:hAnsi="Helvetica" w:cs="Helvetica"/>
          <w:color w:val="231F20"/>
          <w:sz w:val="24"/>
          <w:szCs w:val="24"/>
          <w:lang w:eastAsia="en-GB"/>
        </w:rPr>
        <w:t>manufacturers to teach you the basics. </w:t>
      </w:r>
    </w:p>
    <w:p w14:paraId="08F2859A" w14:textId="77777777" w:rsidR="001E06DD" w:rsidRPr="001E06DD" w:rsidRDefault="001E06DD" w:rsidP="001E06DD">
      <w:pPr>
        <w:shd w:val="clear" w:color="auto" w:fill="FFFFFF"/>
        <w:spacing w:before="100" w:beforeAutospacing="1" w:after="100" w:afterAutospacing="1" w:line="240" w:lineRule="auto"/>
        <w:ind w:left="720"/>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2. </w:t>
      </w:r>
      <w:hyperlink r:id="rId11" w:tooltip="Short videos about Freestyle Libre" w:history="1">
        <w:r w:rsidRPr="001E06DD">
          <w:rPr>
            <w:rFonts w:ascii="Helvetica" w:eastAsia="Times New Roman" w:hAnsi="Helvetica" w:cs="Helvetica"/>
            <w:color w:val="0000FF"/>
            <w:sz w:val="24"/>
            <w:szCs w:val="24"/>
            <w:u w:val="single"/>
            <w:lang w:eastAsia="en-GB"/>
          </w:rPr>
          <w:t>Short videos</w:t>
        </w:r>
      </w:hyperlink>
      <w:r w:rsidRPr="001E06DD">
        <w:rPr>
          <w:rFonts w:ascii="Helvetica" w:eastAsia="Times New Roman" w:hAnsi="Helvetica" w:cs="Helvetica"/>
          <w:color w:val="231F20"/>
          <w:sz w:val="24"/>
          <w:szCs w:val="24"/>
          <w:lang w:eastAsia="en-GB"/>
        </w:rPr>
        <w:t> created by expert diabetes clinicians and patients. </w:t>
      </w:r>
    </w:p>
    <w:p w14:paraId="5AFC0AA2" w14:textId="77777777" w:rsidR="001E06DD" w:rsidRPr="001E06DD" w:rsidRDefault="001E06DD" w:rsidP="001E06DD">
      <w:pPr>
        <w:shd w:val="clear" w:color="auto" w:fill="FFFFFF"/>
        <w:spacing w:before="100" w:beforeAutospacing="1" w:after="100" w:afterAutospacing="1" w:line="240" w:lineRule="auto"/>
        <w:outlineLvl w:val="3"/>
        <w:rPr>
          <w:rFonts w:ascii="Helvetica" w:eastAsia="Times New Roman" w:hAnsi="Helvetica" w:cs="Helvetica"/>
          <w:b/>
          <w:bCs/>
          <w:color w:val="231F20"/>
          <w:sz w:val="24"/>
          <w:szCs w:val="24"/>
          <w:lang w:eastAsia="en-GB"/>
        </w:rPr>
      </w:pPr>
      <w:r w:rsidRPr="001E06DD">
        <w:rPr>
          <w:rFonts w:ascii="Helvetica" w:eastAsia="Times New Roman" w:hAnsi="Helvetica" w:cs="Helvetica"/>
          <w:b/>
          <w:bCs/>
          <w:color w:val="231F20"/>
          <w:sz w:val="24"/>
          <w:szCs w:val="24"/>
          <w:lang w:eastAsia="en-GB"/>
        </w:rPr>
        <w:t>Do I still need to finger prick?</w:t>
      </w:r>
    </w:p>
    <w:p w14:paraId="1230DF15" w14:textId="77777777" w:rsidR="001E06DD" w:rsidRPr="001E06DD" w:rsidRDefault="001E06DD" w:rsidP="001E06DD">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It is important to do a finger prick glucose test at any point if:</w:t>
      </w:r>
    </w:p>
    <w:p w14:paraId="77EAE4F1" w14:textId="77777777" w:rsidR="001E06DD" w:rsidRPr="001E06DD" w:rsidRDefault="001E06DD" w:rsidP="001E06DD">
      <w:pPr>
        <w:shd w:val="clear" w:color="auto" w:fill="FFFFFF"/>
        <w:spacing w:before="100" w:beforeAutospacing="1" w:after="100" w:afterAutospacing="1" w:line="240" w:lineRule="auto"/>
        <w:ind w:left="720"/>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1. The Libre reports your glucose to be less than 4.0mmol/L.</w:t>
      </w:r>
    </w:p>
    <w:p w14:paraId="095DFA39" w14:textId="77777777" w:rsidR="001E06DD" w:rsidRPr="001E06DD" w:rsidRDefault="001E06DD" w:rsidP="001E06DD">
      <w:pPr>
        <w:shd w:val="clear" w:color="auto" w:fill="FFFFFF"/>
        <w:spacing w:before="100" w:beforeAutospacing="1" w:after="100" w:afterAutospacing="1" w:line="240" w:lineRule="auto"/>
        <w:ind w:left="720"/>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2. You experience hypo symptoms.</w:t>
      </w:r>
    </w:p>
    <w:p w14:paraId="75551C2B" w14:textId="77777777" w:rsidR="001E06DD" w:rsidRPr="001E06DD" w:rsidRDefault="001E06DD" w:rsidP="001E06DD">
      <w:pPr>
        <w:shd w:val="clear" w:color="auto" w:fill="FFFFFF"/>
        <w:spacing w:before="100" w:beforeAutospacing="1" w:after="100" w:afterAutospacing="1" w:line="240" w:lineRule="auto"/>
        <w:ind w:left="720"/>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3. If the trend arrow is pointing vertically downwards.</w:t>
      </w:r>
    </w:p>
    <w:p w14:paraId="5D26980D" w14:textId="34D5C437" w:rsidR="001E06DD" w:rsidRDefault="001E06DD" w:rsidP="001E06DD">
      <w:pPr>
        <w:shd w:val="clear" w:color="auto" w:fill="FFFFFF"/>
        <w:spacing w:before="100" w:beforeAutospacing="1" w:after="100" w:afterAutospacing="1" w:line="240" w:lineRule="auto"/>
        <w:ind w:left="720"/>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4. The Libre gives a reading that is not consistent with the symptoms you are experiencing </w:t>
      </w:r>
      <w:proofErr w:type="gramStart"/>
      <w:r w:rsidRPr="001E06DD">
        <w:rPr>
          <w:rFonts w:ascii="Helvetica" w:eastAsia="Times New Roman" w:hAnsi="Helvetica" w:cs="Helvetica"/>
          <w:color w:val="231F20"/>
          <w:sz w:val="24"/>
          <w:szCs w:val="24"/>
          <w:lang w:eastAsia="en-GB"/>
        </w:rPr>
        <w:t>e.g.</w:t>
      </w:r>
      <w:proofErr w:type="gramEnd"/>
      <w:r w:rsidRPr="001E06DD">
        <w:rPr>
          <w:rFonts w:ascii="Helvetica" w:eastAsia="Times New Roman" w:hAnsi="Helvetica" w:cs="Helvetica"/>
          <w:color w:val="231F20"/>
          <w:sz w:val="24"/>
          <w:szCs w:val="24"/>
          <w:lang w:eastAsia="en-GB"/>
        </w:rPr>
        <w:t xml:space="preserve"> you feel hypo but the Libre reading suggests you are not hypo.</w:t>
      </w:r>
    </w:p>
    <w:p w14:paraId="03660846" w14:textId="77777777" w:rsidR="00346CBF" w:rsidRPr="001E06DD" w:rsidRDefault="00346CBF" w:rsidP="00346CBF">
      <w:pPr>
        <w:shd w:val="clear" w:color="auto" w:fill="FFFFFF"/>
        <w:spacing w:before="100" w:beforeAutospacing="1" w:after="100" w:afterAutospacing="1" w:line="240" w:lineRule="auto"/>
        <w:outlineLvl w:val="3"/>
        <w:rPr>
          <w:rFonts w:ascii="Helvetica" w:eastAsia="Times New Roman" w:hAnsi="Helvetica" w:cs="Helvetica"/>
          <w:b/>
          <w:bCs/>
          <w:color w:val="231F20"/>
          <w:sz w:val="24"/>
          <w:szCs w:val="24"/>
          <w:lang w:eastAsia="en-GB"/>
        </w:rPr>
      </w:pPr>
      <w:r w:rsidRPr="001E06DD">
        <w:rPr>
          <w:rFonts w:ascii="Helvetica" w:eastAsia="Times New Roman" w:hAnsi="Helvetica" w:cs="Helvetica"/>
          <w:b/>
          <w:bCs/>
          <w:color w:val="231F20"/>
          <w:sz w:val="24"/>
          <w:szCs w:val="24"/>
          <w:lang w:eastAsia="en-GB"/>
        </w:rPr>
        <w:t>How can I share my Libre data with my healthcare team?</w:t>
      </w:r>
    </w:p>
    <w:p w14:paraId="7C580BB7" w14:textId="77777777" w:rsidR="00346CBF" w:rsidRPr="001E06DD" w:rsidRDefault="00346CBF" w:rsidP="00346CBF">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So that your healthcare team can provide individualised advice, particularly if being reviewed remotely (via telephone), please upload your Libre data to </w:t>
      </w:r>
      <w:proofErr w:type="spellStart"/>
      <w:r w:rsidRPr="001E06DD">
        <w:rPr>
          <w:rFonts w:ascii="Helvetica" w:eastAsia="Times New Roman" w:hAnsi="Helvetica" w:cs="Helvetica"/>
          <w:color w:val="231F20"/>
          <w:sz w:val="24"/>
          <w:szCs w:val="24"/>
          <w:lang w:eastAsia="en-GB"/>
        </w:rPr>
        <w:t>LibreView</w:t>
      </w:r>
      <w:proofErr w:type="spellEnd"/>
      <w:r w:rsidRPr="001E06DD">
        <w:rPr>
          <w:rFonts w:ascii="Helvetica" w:eastAsia="Times New Roman" w:hAnsi="Helvetica" w:cs="Helvetica"/>
          <w:color w:val="231F20"/>
          <w:sz w:val="24"/>
          <w:szCs w:val="24"/>
          <w:lang w:eastAsia="en-GB"/>
        </w:rPr>
        <w:t xml:space="preserve"> ahead of all appointments.</w:t>
      </w:r>
    </w:p>
    <w:p w14:paraId="58C664B7" w14:textId="77777777" w:rsidR="00346CBF" w:rsidRDefault="00346CBF" w:rsidP="00346CBF">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Pr>
          <w:rFonts w:ascii="Helvetica" w:eastAsia="Times New Roman" w:hAnsi="Helvetica" w:cs="Helvetica"/>
          <w:color w:val="231F20"/>
          <w:sz w:val="24"/>
          <w:szCs w:val="24"/>
          <w:lang w:eastAsia="en-GB"/>
        </w:rPr>
        <w:t xml:space="preserve">You can do this in your </w:t>
      </w:r>
      <w:proofErr w:type="spellStart"/>
      <w:r>
        <w:rPr>
          <w:rFonts w:ascii="Helvetica" w:eastAsia="Times New Roman" w:hAnsi="Helvetica" w:cs="Helvetica"/>
          <w:color w:val="231F20"/>
          <w:sz w:val="24"/>
          <w:szCs w:val="24"/>
          <w:lang w:eastAsia="en-GB"/>
        </w:rPr>
        <w:t>FreeStyle</w:t>
      </w:r>
      <w:proofErr w:type="spellEnd"/>
      <w:r>
        <w:rPr>
          <w:rFonts w:ascii="Helvetica" w:eastAsia="Times New Roman" w:hAnsi="Helvetica" w:cs="Helvetica"/>
          <w:color w:val="231F20"/>
          <w:sz w:val="24"/>
          <w:szCs w:val="24"/>
          <w:lang w:eastAsia="en-GB"/>
        </w:rPr>
        <w:t xml:space="preserve"> </w:t>
      </w:r>
      <w:proofErr w:type="spellStart"/>
      <w:r>
        <w:rPr>
          <w:rFonts w:ascii="Helvetica" w:eastAsia="Times New Roman" w:hAnsi="Helvetica" w:cs="Helvetica"/>
          <w:color w:val="231F20"/>
          <w:sz w:val="24"/>
          <w:szCs w:val="24"/>
          <w:lang w:eastAsia="en-GB"/>
        </w:rPr>
        <w:t>LibreLink</w:t>
      </w:r>
      <w:proofErr w:type="spellEnd"/>
      <w:r>
        <w:rPr>
          <w:rFonts w:ascii="Helvetica" w:eastAsia="Times New Roman" w:hAnsi="Helvetica" w:cs="Helvetica"/>
          <w:color w:val="231F20"/>
          <w:sz w:val="24"/>
          <w:szCs w:val="24"/>
          <w:lang w:eastAsia="en-GB"/>
        </w:rPr>
        <w:t xml:space="preserve"> App which can be downloaded here: </w:t>
      </w:r>
    </w:p>
    <w:p w14:paraId="4E12966C" w14:textId="77777777" w:rsidR="00346CBF" w:rsidRPr="001E06DD" w:rsidRDefault="00346CBF" w:rsidP="00346CBF">
      <w:pPr>
        <w:shd w:val="clear" w:color="auto" w:fill="FFFFFF"/>
        <w:spacing w:before="100" w:beforeAutospacing="1" w:after="100" w:afterAutospacing="1" w:line="240" w:lineRule="auto"/>
        <w:rPr>
          <w:rFonts w:ascii="Helvetica" w:hAnsi="Helvetica" w:cs="Helvetica"/>
          <w:sz w:val="24"/>
          <w:szCs w:val="24"/>
        </w:rPr>
      </w:pPr>
      <w:hyperlink r:id="rId12" w:history="1">
        <w:proofErr w:type="spellStart"/>
        <w:r w:rsidRPr="001E06DD">
          <w:rPr>
            <w:rStyle w:val="Hyperlink"/>
            <w:rFonts w:ascii="Helvetica" w:hAnsi="Helvetica" w:cs="Helvetica"/>
            <w:sz w:val="24"/>
            <w:szCs w:val="24"/>
          </w:rPr>
          <w:t>FreeStyle</w:t>
        </w:r>
        <w:proofErr w:type="spellEnd"/>
        <w:r w:rsidRPr="001E06DD">
          <w:rPr>
            <w:rStyle w:val="Hyperlink"/>
            <w:rFonts w:ascii="Helvetica" w:hAnsi="Helvetica" w:cs="Helvetica"/>
            <w:sz w:val="24"/>
            <w:szCs w:val="24"/>
          </w:rPr>
          <w:t xml:space="preserve"> </w:t>
        </w:r>
        <w:proofErr w:type="spellStart"/>
        <w:r w:rsidRPr="001E06DD">
          <w:rPr>
            <w:rStyle w:val="Hyperlink"/>
            <w:rFonts w:ascii="Helvetica" w:hAnsi="Helvetica" w:cs="Helvetica"/>
            <w:sz w:val="24"/>
            <w:szCs w:val="24"/>
          </w:rPr>
          <w:t>LibreLink</w:t>
        </w:r>
        <w:proofErr w:type="spellEnd"/>
        <w:r w:rsidRPr="001E06DD">
          <w:rPr>
            <w:rStyle w:val="Hyperlink"/>
            <w:rFonts w:ascii="Helvetica" w:hAnsi="Helvetica" w:cs="Helvetica"/>
            <w:sz w:val="24"/>
            <w:szCs w:val="24"/>
          </w:rPr>
          <w:t xml:space="preserve"> – GB on the App Store (apple.com)</w:t>
        </w:r>
      </w:hyperlink>
    </w:p>
    <w:p w14:paraId="3A219430" w14:textId="77777777" w:rsidR="00346CBF" w:rsidRPr="001E06DD" w:rsidRDefault="00346CBF" w:rsidP="00346CBF">
      <w:pPr>
        <w:shd w:val="clear" w:color="auto" w:fill="FFFFFF"/>
        <w:spacing w:before="100" w:beforeAutospacing="1" w:after="100" w:afterAutospacing="1" w:line="240" w:lineRule="auto"/>
        <w:rPr>
          <w:rFonts w:ascii="Helvetica" w:hAnsi="Helvetica" w:cs="Helvetica"/>
          <w:sz w:val="24"/>
          <w:szCs w:val="24"/>
        </w:rPr>
      </w:pPr>
      <w:hyperlink r:id="rId13" w:history="1">
        <w:proofErr w:type="spellStart"/>
        <w:r w:rsidRPr="001E06DD">
          <w:rPr>
            <w:rStyle w:val="Hyperlink"/>
            <w:rFonts w:ascii="Helvetica" w:hAnsi="Helvetica" w:cs="Helvetica"/>
            <w:sz w:val="24"/>
            <w:szCs w:val="24"/>
          </w:rPr>
          <w:t>FreeStyle</w:t>
        </w:r>
        <w:proofErr w:type="spellEnd"/>
        <w:r w:rsidRPr="001E06DD">
          <w:rPr>
            <w:rStyle w:val="Hyperlink"/>
            <w:rFonts w:ascii="Helvetica" w:hAnsi="Helvetica" w:cs="Helvetica"/>
            <w:sz w:val="24"/>
            <w:szCs w:val="24"/>
          </w:rPr>
          <w:t xml:space="preserve"> </w:t>
        </w:r>
        <w:proofErr w:type="spellStart"/>
        <w:r w:rsidRPr="001E06DD">
          <w:rPr>
            <w:rStyle w:val="Hyperlink"/>
            <w:rFonts w:ascii="Helvetica" w:hAnsi="Helvetica" w:cs="Helvetica"/>
            <w:sz w:val="24"/>
            <w:szCs w:val="24"/>
          </w:rPr>
          <w:t>LibreLink</w:t>
        </w:r>
        <w:proofErr w:type="spellEnd"/>
        <w:r w:rsidRPr="001E06DD">
          <w:rPr>
            <w:rStyle w:val="Hyperlink"/>
            <w:rFonts w:ascii="Helvetica" w:hAnsi="Helvetica" w:cs="Helvetica"/>
            <w:sz w:val="24"/>
            <w:szCs w:val="24"/>
          </w:rPr>
          <w:t xml:space="preserve"> - GB – Apps on Google Play</w:t>
        </w:r>
      </w:hyperlink>
    </w:p>
    <w:p w14:paraId="353EBEF1" w14:textId="77777777" w:rsidR="00346CBF" w:rsidRPr="00346CBF" w:rsidRDefault="00346CBF" w:rsidP="00346CBF">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231F20"/>
          <w:sz w:val="28"/>
          <w:szCs w:val="28"/>
          <w:lang w:eastAsia="en-GB"/>
        </w:rPr>
      </w:pPr>
      <w:r w:rsidRPr="001E06DD">
        <w:rPr>
          <w:rFonts w:ascii="Helvetica" w:hAnsi="Helvetica" w:cs="Helvetica"/>
          <w:sz w:val="24"/>
          <w:szCs w:val="24"/>
        </w:rPr>
        <w:t xml:space="preserve">Go to the connected apps section, </w:t>
      </w:r>
    </w:p>
    <w:p w14:paraId="433004A8" w14:textId="77777777" w:rsidR="00346CBF" w:rsidRPr="001E06DD" w:rsidRDefault="00346CBF" w:rsidP="00346CBF">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231F20"/>
          <w:sz w:val="28"/>
          <w:szCs w:val="28"/>
          <w:lang w:eastAsia="en-GB"/>
        </w:rPr>
      </w:pPr>
      <w:r>
        <w:rPr>
          <w:rFonts w:ascii="Helvetica" w:hAnsi="Helvetica" w:cs="Helvetica"/>
          <w:sz w:val="24"/>
          <w:szCs w:val="24"/>
        </w:rPr>
        <w:t>Choose ‘</w:t>
      </w:r>
      <w:proofErr w:type="spellStart"/>
      <w:r>
        <w:rPr>
          <w:rFonts w:ascii="Helvetica" w:hAnsi="Helvetica" w:cs="Helvetica"/>
          <w:sz w:val="24"/>
          <w:szCs w:val="24"/>
        </w:rPr>
        <w:t>libreview</w:t>
      </w:r>
      <w:proofErr w:type="spellEnd"/>
      <w:r>
        <w:rPr>
          <w:rFonts w:ascii="Helvetica" w:hAnsi="Helvetica" w:cs="Helvetica"/>
          <w:sz w:val="24"/>
          <w:szCs w:val="24"/>
        </w:rPr>
        <w:t xml:space="preserve"> – </w:t>
      </w:r>
      <w:proofErr w:type="gramStart"/>
      <w:r>
        <w:rPr>
          <w:rFonts w:ascii="Helvetica" w:hAnsi="Helvetica" w:cs="Helvetica"/>
          <w:sz w:val="24"/>
          <w:szCs w:val="24"/>
        </w:rPr>
        <w:t>connect’</w:t>
      </w:r>
      <w:proofErr w:type="gramEnd"/>
    </w:p>
    <w:p w14:paraId="242F8A75" w14:textId="77777777" w:rsidR="00346CBF" w:rsidRPr="001E06DD" w:rsidRDefault="00346CBF" w:rsidP="00346CBF">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231F20"/>
          <w:sz w:val="28"/>
          <w:szCs w:val="28"/>
          <w:lang w:eastAsia="en-GB"/>
        </w:rPr>
      </w:pPr>
      <w:r w:rsidRPr="001E06DD">
        <w:rPr>
          <w:rFonts w:ascii="Helvetica" w:hAnsi="Helvetica" w:cs="Helvetica"/>
          <w:sz w:val="24"/>
          <w:szCs w:val="24"/>
        </w:rPr>
        <w:t xml:space="preserve">click ‘connect to a </w:t>
      </w:r>
      <w:proofErr w:type="gramStart"/>
      <w:r w:rsidRPr="001E06DD">
        <w:rPr>
          <w:rFonts w:ascii="Helvetica" w:hAnsi="Helvetica" w:cs="Helvetica"/>
          <w:sz w:val="24"/>
          <w:szCs w:val="24"/>
        </w:rPr>
        <w:t>practice’</w:t>
      </w:r>
      <w:proofErr w:type="gramEnd"/>
      <w:r w:rsidRPr="001E06DD">
        <w:rPr>
          <w:rFonts w:ascii="Helvetica" w:hAnsi="Helvetica" w:cs="Helvetica"/>
          <w:sz w:val="24"/>
          <w:szCs w:val="24"/>
        </w:rPr>
        <w:t xml:space="preserve"> </w:t>
      </w:r>
    </w:p>
    <w:p w14:paraId="4EDF73C8" w14:textId="77777777" w:rsidR="00346CBF" w:rsidRPr="00346CBF" w:rsidRDefault="00346CBF" w:rsidP="00346CBF">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231F20"/>
          <w:sz w:val="28"/>
          <w:szCs w:val="28"/>
          <w:lang w:eastAsia="en-GB"/>
        </w:rPr>
      </w:pPr>
      <w:r>
        <w:rPr>
          <w:rFonts w:ascii="Helvetica" w:hAnsi="Helvetica" w:cs="Helvetica"/>
          <w:sz w:val="24"/>
          <w:szCs w:val="24"/>
        </w:rPr>
        <w:t>T</w:t>
      </w:r>
      <w:r w:rsidRPr="001E06DD">
        <w:rPr>
          <w:rFonts w:ascii="Helvetica" w:eastAsia="Times New Roman" w:hAnsi="Helvetica" w:cs="Helvetica"/>
          <w:color w:val="231F20"/>
          <w:sz w:val="24"/>
          <w:szCs w:val="24"/>
          <w:lang w:eastAsia="en-GB"/>
        </w:rPr>
        <w:t xml:space="preserve">he Church Street Practice ID </w:t>
      </w:r>
      <w:proofErr w:type="gramStart"/>
      <w:r w:rsidRPr="001E06DD">
        <w:rPr>
          <w:rFonts w:ascii="Helvetica" w:eastAsia="Times New Roman" w:hAnsi="Helvetica" w:cs="Helvetica"/>
          <w:color w:val="231F20"/>
          <w:sz w:val="24"/>
          <w:szCs w:val="24"/>
          <w:lang w:eastAsia="en-GB"/>
        </w:rPr>
        <w:t>is :</w:t>
      </w:r>
      <w:proofErr w:type="gramEnd"/>
      <w:r w:rsidRPr="001E06DD">
        <w:rPr>
          <w:rFonts w:ascii="Helvetica" w:eastAsia="Times New Roman" w:hAnsi="Helvetica" w:cs="Helvetica"/>
          <w:color w:val="231F20"/>
          <w:sz w:val="24"/>
          <w:szCs w:val="24"/>
          <w:lang w:eastAsia="en-GB"/>
        </w:rPr>
        <w:t xml:space="preserve"> </w:t>
      </w:r>
      <w:proofErr w:type="spellStart"/>
      <w:r w:rsidRPr="001E06DD">
        <w:rPr>
          <w:rFonts w:ascii="Helvetica" w:eastAsia="Times New Roman" w:hAnsi="Helvetica" w:cs="Helvetica"/>
          <w:color w:val="231F20"/>
          <w:sz w:val="24"/>
          <w:szCs w:val="24"/>
          <w:lang w:eastAsia="en-GB"/>
        </w:rPr>
        <w:t>churchstreet</w:t>
      </w:r>
      <w:proofErr w:type="spellEnd"/>
    </w:p>
    <w:p w14:paraId="6D69B238" w14:textId="77777777" w:rsidR="00346CBF" w:rsidRPr="00346CBF" w:rsidRDefault="00346CBF" w:rsidP="00346CBF">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sidRPr="00346CBF">
        <w:rPr>
          <w:rFonts w:ascii="Helvetica" w:eastAsia="Times New Roman" w:hAnsi="Helvetica" w:cs="Helvetica"/>
          <w:color w:val="231F20"/>
          <w:sz w:val="24"/>
          <w:szCs w:val="24"/>
          <w:lang w:eastAsia="en-GB"/>
        </w:rPr>
        <w:t>Alternatively</w:t>
      </w:r>
      <w:r>
        <w:rPr>
          <w:rFonts w:ascii="Helvetica" w:eastAsia="Times New Roman" w:hAnsi="Helvetica" w:cs="Helvetica"/>
          <w:color w:val="231F20"/>
          <w:sz w:val="24"/>
          <w:szCs w:val="24"/>
          <w:lang w:eastAsia="en-GB"/>
        </w:rPr>
        <w:t>,</w:t>
      </w:r>
      <w:r w:rsidRPr="00346CBF">
        <w:rPr>
          <w:rFonts w:ascii="Helvetica" w:eastAsia="Times New Roman" w:hAnsi="Helvetica" w:cs="Helvetica"/>
          <w:color w:val="231F20"/>
          <w:sz w:val="24"/>
          <w:szCs w:val="24"/>
          <w:lang w:eastAsia="en-GB"/>
        </w:rPr>
        <w:t xml:space="preserve"> you may ask your diabetes team to send you an email link requesting you share your </w:t>
      </w:r>
      <w:proofErr w:type="gramStart"/>
      <w:r w:rsidRPr="00346CBF">
        <w:rPr>
          <w:rFonts w:ascii="Helvetica" w:eastAsia="Times New Roman" w:hAnsi="Helvetica" w:cs="Helvetica"/>
          <w:color w:val="231F20"/>
          <w:sz w:val="24"/>
          <w:szCs w:val="24"/>
          <w:lang w:eastAsia="en-GB"/>
        </w:rPr>
        <w:t>data</w:t>
      </w:r>
      <w:proofErr w:type="gramEnd"/>
    </w:p>
    <w:p w14:paraId="42543DDB" w14:textId="3134D5FF" w:rsidR="00346CBF" w:rsidRDefault="00346CBF" w:rsidP="00346CBF">
      <w:pPr>
        <w:shd w:val="clear" w:color="auto" w:fill="FFFFFF"/>
        <w:spacing w:before="100" w:beforeAutospacing="1" w:after="100" w:afterAutospacing="1" w:line="240" w:lineRule="auto"/>
        <w:rPr>
          <w:rStyle w:val="Hyperlink"/>
          <w:rFonts w:ascii="Helvetica" w:hAnsi="Helvetica" w:cs="Helvetica"/>
          <w:sz w:val="24"/>
          <w:szCs w:val="24"/>
        </w:rPr>
      </w:pPr>
      <w:r w:rsidRPr="001E06DD">
        <w:rPr>
          <w:rFonts w:ascii="Helvetica" w:eastAsia="Times New Roman" w:hAnsi="Helvetica" w:cs="Helvetica"/>
          <w:color w:val="231F20"/>
          <w:sz w:val="24"/>
          <w:szCs w:val="24"/>
          <w:lang w:eastAsia="en-GB"/>
        </w:rPr>
        <w:t>Any non</w:t>
      </w:r>
      <w:r>
        <w:rPr>
          <w:rFonts w:ascii="Helvetica" w:eastAsia="Times New Roman" w:hAnsi="Helvetica" w:cs="Helvetica"/>
          <w:color w:val="231F20"/>
          <w:sz w:val="24"/>
          <w:szCs w:val="24"/>
          <w:lang w:eastAsia="en-GB"/>
        </w:rPr>
        <w:t xml:space="preserve">-clinical queries about the app or sharing your data can be sent to </w:t>
      </w:r>
      <w:hyperlink r:id="rId14" w:history="1">
        <w:r w:rsidRPr="001E06DD">
          <w:rPr>
            <w:rStyle w:val="Hyperlink"/>
            <w:rFonts w:ascii="Helvetica" w:hAnsi="Helvetica" w:cs="Helvetica"/>
            <w:sz w:val="24"/>
            <w:szCs w:val="24"/>
          </w:rPr>
          <w:t>bobicb-ox.churchstreetlibreview@nhs.net</w:t>
        </w:r>
      </w:hyperlink>
    </w:p>
    <w:p w14:paraId="53025826" w14:textId="4AB0E072" w:rsidR="00346CBF" w:rsidRPr="00346CBF" w:rsidRDefault="00346CBF" w:rsidP="00346CBF">
      <w:pPr>
        <w:shd w:val="clear" w:color="auto" w:fill="FFFFFF"/>
        <w:spacing w:before="100" w:beforeAutospacing="1" w:after="100" w:afterAutospacing="1" w:line="240" w:lineRule="auto"/>
        <w:rPr>
          <w:rStyle w:val="Hyperlink"/>
          <w:rFonts w:ascii="Helvetica" w:hAnsi="Helvetica" w:cs="Helvetica"/>
          <w:b/>
          <w:bCs/>
          <w:color w:val="auto"/>
          <w:sz w:val="24"/>
          <w:szCs w:val="24"/>
          <w:u w:val="none"/>
        </w:rPr>
      </w:pPr>
      <w:r w:rsidRPr="00346CBF">
        <w:rPr>
          <w:rStyle w:val="Hyperlink"/>
          <w:rFonts w:ascii="Helvetica" w:hAnsi="Helvetica" w:cs="Helvetica"/>
          <w:b/>
          <w:bCs/>
          <w:color w:val="auto"/>
          <w:sz w:val="24"/>
          <w:szCs w:val="24"/>
        </w:rPr>
        <w:t>Please note</w:t>
      </w:r>
      <w:r>
        <w:rPr>
          <w:rStyle w:val="Hyperlink"/>
          <w:rFonts w:ascii="Helvetica" w:hAnsi="Helvetica" w:cs="Helvetica"/>
          <w:b/>
          <w:bCs/>
          <w:color w:val="auto"/>
          <w:sz w:val="24"/>
          <w:szCs w:val="24"/>
        </w:rPr>
        <w:t xml:space="preserve"> </w:t>
      </w:r>
      <w:r>
        <w:rPr>
          <w:rStyle w:val="Hyperlink"/>
          <w:rFonts w:ascii="Helvetica" w:hAnsi="Helvetica" w:cs="Helvetica"/>
          <w:b/>
          <w:bCs/>
          <w:color w:val="auto"/>
          <w:sz w:val="24"/>
          <w:szCs w:val="24"/>
          <w:u w:val="none"/>
        </w:rPr>
        <w:t>– The practice diabetes team will only be reviewing your data (glucose readings) at your planned review appointments. We are not responsible for continuously monitoring your glucose readings and are unable to immediately react to any abnormal readings you experience. It is therefore essential that you fully understand how to self-manage any episodes of hypo or hyper glycaemia. Please inform the diabetes team if you require any additional information.</w:t>
      </w:r>
    </w:p>
    <w:p w14:paraId="4394E89E" w14:textId="77777777" w:rsidR="00346CBF" w:rsidRPr="00346CBF" w:rsidRDefault="00346CBF" w:rsidP="00346CBF">
      <w:pPr>
        <w:shd w:val="clear" w:color="auto" w:fill="FFFFFF"/>
        <w:spacing w:before="100" w:beforeAutospacing="1" w:after="100" w:afterAutospacing="1" w:line="240" w:lineRule="auto"/>
        <w:rPr>
          <w:rFonts w:ascii="Helvetica" w:eastAsia="Times New Roman" w:hAnsi="Helvetica" w:cs="Helvetica"/>
          <w:color w:val="231F20"/>
          <w:sz w:val="28"/>
          <w:szCs w:val="28"/>
          <w:lang w:eastAsia="en-GB"/>
        </w:rPr>
      </w:pPr>
    </w:p>
    <w:p w14:paraId="2CA4236F" w14:textId="77777777" w:rsidR="001E06DD" w:rsidRPr="001E06DD" w:rsidRDefault="001E06DD" w:rsidP="001E06DD">
      <w:pPr>
        <w:shd w:val="clear" w:color="auto" w:fill="FFFFFF"/>
        <w:spacing w:before="100" w:beforeAutospacing="1" w:after="100" w:afterAutospacing="1" w:line="240" w:lineRule="auto"/>
        <w:outlineLvl w:val="3"/>
        <w:rPr>
          <w:rFonts w:ascii="Helvetica" w:eastAsia="Times New Roman" w:hAnsi="Helvetica" w:cs="Helvetica"/>
          <w:b/>
          <w:bCs/>
          <w:color w:val="231F20"/>
          <w:sz w:val="24"/>
          <w:szCs w:val="24"/>
          <w:lang w:eastAsia="en-GB"/>
        </w:rPr>
      </w:pPr>
      <w:r w:rsidRPr="001E06DD">
        <w:rPr>
          <w:rFonts w:ascii="Helvetica" w:eastAsia="Times New Roman" w:hAnsi="Helvetica" w:cs="Helvetica"/>
          <w:b/>
          <w:bCs/>
          <w:color w:val="231F20"/>
          <w:sz w:val="24"/>
          <w:szCs w:val="24"/>
          <w:lang w:eastAsia="en-GB"/>
        </w:rPr>
        <w:t xml:space="preserve">Can I use the </w:t>
      </w:r>
      <w:proofErr w:type="spellStart"/>
      <w:r w:rsidRPr="001E06DD">
        <w:rPr>
          <w:rFonts w:ascii="Helvetica" w:eastAsia="Times New Roman" w:hAnsi="Helvetica" w:cs="Helvetica"/>
          <w:b/>
          <w:bCs/>
          <w:color w:val="231F20"/>
          <w:sz w:val="24"/>
          <w:szCs w:val="24"/>
          <w:lang w:eastAsia="en-GB"/>
        </w:rPr>
        <w:t>FreeStyle</w:t>
      </w:r>
      <w:proofErr w:type="spellEnd"/>
      <w:r w:rsidRPr="001E06DD">
        <w:rPr>
          <w:rFonts w:ascii="Helvetica" w:eastAsia="Times New Roman" w:hAnsi="Helvetica" w:cs="Helvetica"/>
          <w:b/>
          <w:bCs/>
          <w:color w:val="231F20"/>
          <w:sz w:val="24"/>
          <w:szCs w:val="24"/>
          <w:lang w:eastAsia="en-GB"/>
        </w:rPr>
        <w:t xml:space="preserve"> Libre to test for driving?</w:t>
      </w:r>
    </w:p>
    <w:p w14:paraId="2FF024B4" w14:textId="77777777" w:rsidR="001E06DD" w:rsidRPr="001E06DD" w:rsidRDefault="001E06DD" w:rsidP="001E06DD">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From 14 February 2019, the DVLA updated their guidelines to allow Group 1 Licence Holders (those who drive a car or motorbike) to use the </w:t>
      </w:r>
      <w:proofErr w:type="spellStart"/>
      <w:r w:rsidRPr="001E06DD">
        <w:rPr>
          <w:rFonts w:ascii="Helvetica" w:eastAsia="Times New Roman" w:hAnsi="Helvetica" w:cs="Helvetica"/>
          <w:color w:val="231F20"/>
          <w:sz w:val="24"/>
          <w:szCs w:val="24"/>
          <w:lang w:eastAsia="en-GB"/>
        </w:rPr>
        <w:t>FreeStyle</w:t>
      </w:r>
      <w:proofErr w:type="spellEnd"/>
      <w:r w:rsidRPr="001E06DD">
        <w:rPr>
          <w:rFonts w:ascii="Helvetica" w:eastAsia="Times New Roman" w:hAnsi="Helvetica" w:cs="Helvetica"/>
          <w:color w:val="231F20"/>
          <w:sz w:val="24"/>
          <w:szCs w:val="24"/>
          <w:lang w:eastAsia="en-GB"/>
        </w:rPr>
        <w:t xml:space="preserve"> Libre to take glucose readings before they drive, or during breaks in driving. </w:t>
      </w:r>
    </w:p>
    <w:p w14:paraId="290F65E5" w14:textId="3EF8DD81" w:rsidR="001E06DD" w:rsidRDefault="001E06DD" w:rsidP="001E06DD">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As with finger-pricking, it is against the law to do a glucose test whilst driving.</w:t>
      </w:r>
      <w:r w:rsidRPr="001E06DD">
        <w:rPr>
          <w:rFonts w:ascii="Helvetica" w:eastAsia="Times New Roman" w:hAnsi="Helvetica" w:cs="Helvetica"/>
          <w:color w:val="231F20"/>
          <w:sz w:val="24"/>
          <w:szCs w:val="24"/>
          <w:lang w:eastAsia="en-GB"/>
        </w:rPr>
        <w:br/>
        <w:t>It is important to carry out a finger prick test in any of the situations specified in the finger prick section.</w:t>
      </w:r>
      <w:r w:rsidR="00346CBF">
        <w:rPr>
          <w:rFonts w:ascii="Helvetica" w:eastAsia="Times New Roman" w:hAnsi="Helvetica" w:cs="Helvetica"/>
          <w:color w:val="231F20"/>
          <w:sz w:val="24"/>
          <w:szCs w:val="24"/>
          <w:lang w:eastAsia="en-GB"/>
        </w:rPr>
        <w:t xml:space="preserve"> </w:t>
      </w:r>
    </w:p>
    <w:p w14:paraId="6C567454" w14:textId="27EAC6B9" w:rsidR="00346CBF" w:rsidRPr="001E06DD" w:rsidRDefault="00346CBF" w:rsidP="001E06DD">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Pr>
          <w:rFonts w:ascii="Helvetica" w:eastAsia="Times New Roman" w:hAnsi="Helvetica" w:cs="Helvetica"/>
          <w:color w:val="231F20"/>
          <w:sz w:val="24"/>
          <w:szCs w:val="24"/>
          <w:lang w:eastAsia="en-GB"/>
        </w:rPr>
        <w:t xml:space="preserve">Please </w:t>
      </w:r>
      <w:r w:rsidRPr="00346CBF">
        <w:rPr>
          <w:rFonts w:ascii="Helvetica" w:eastAsia="Times New Roman" w:hAnsi="Helvetica" w:cs="Helvetica"/>
          <w:color w:val="231F20"/>
          <w:sz w:val="24"/>
          <w:szCs w:val="24"/>
          <w:lang w:eastAsia="en-GB"/>
        </w:rPr>
        <w:t xml:space="preserve">see </w:t>
      </w:r>
      <w:hyperlink r:id="rId15" w:history="1">
        <w:r w:rsidRPr="00346CBF">
          <w:rPr>
            <w:rStyle w:val="Hyperlink"/>
            <w:rFonts w:ascii="Helvetica" w:hAnsi="Helvetica" w:cs="Helvetica"/>
            <w:sz w:val="24"/>
            <w:szCs w:val="24"/>
          </w:rPr>
          <w:t>Diabetes and driving - GOV.UK (www.gov.uk)</w:t>
        </w:r>
      </w:hyperlink>
      <w:r w:rsidRPr="00346CBF">
        <w:rPr>
          <w:rFonts w:ascii="Helvetica" w:hAnsi="Helvetica" w:cs="Helvetica"/>
          <w:sz w:val="24"/>
          <w:szCs w:val="24"/>
        </w:rPr>
        <w:t xml:space="preserve"> or </w:t>
      </w:r>
      <w:hyperlink r:id="rId16" w:history="1">
        <w:r w:rsidRPr="00346CBF">
          <w:rPr>
            <w:rStyle w:val="Hyperlink"/>
            <w:rFonts w:ascii="Helvetica" w:hAnsi="Helvetica" w:cs="Helvetica"/>
            <w:sz w:val="24"/>
            <w:szCs w:val="24"/>
          </w:rPr>
          <w:t>Diabetes and your driving licence | DVLA laws | Diabetes UK</w:t>
        </w:r>
      </w:hyperlink>
      <w:r w:rsidRPr="00346CBF">
        <w:rPr>
          <w:rFonts w:ascii="Helvetica" w:hAnsi="Helvetica" w:cs="Helvetica"/>
          <w:sz w:val="24"/>
          <w:szCs w:val="24"/>
        </w:rPr>
        <w:t xml:space="preserve"> for additional information</w:t>
      </w:r>
      <w:r>
        <w:rPr>
          <w:rFonts w:ascii="Helvetica" w:hAnsi="Helvetica" w:cs="Helvetica"/>
          <w:sz w:val="24"/>
          <w:szCs w:val="24"/>
        </w:rPr>
        <w:t>.</w:t>
      </w:r>
    </w:p>
    <w:p w14:paraId="2A72E5F4" w14:textId="77777777" w:rsidR="001E06DD" w:rsidRPr="001E06DD" w:rsidRDefault="001E06DD" w:rsidP="001E06DD">
      <w:pPr>
        <w:shd w:val="clear" w:color="auto" w:fill="FFFFFF"/>
        <w:spacing w:before="100" w:beforeAutospacing="1" w:after="100" w:afterAutospacing="1" w:line="240" w:lineRule="auto"/>
        <w:outlineLvl w:val="3"/>
        <w:rPr>
          <w:rFonts w:ascii="Helvetica" w:eastAsia="Times New Roman" w:hAnsi="Helvetica" w:cs="Helvetica"/>
          <w:b/>
          <w:bCs/>
          <w:color w:val="231F20"/>
          <w:sz w:val="24"/>
          <w:szCs w:val="24"/>
          <w:lang w:eastAsia="en-GB"/>
        </w:rPr>
      </w:pPr>
      <w:r w:rsidRPr="001E06DD">
        <w:rPr>
          <w:rFonts w:ascii="Helvetica" w:eastAsia="Times New Roman" w:hAnsi="Helvetica" w:cs="Helvetica"/>
          <w:b/>
          <w:bCs/>
          <w:color w:val="231F20"/>
          <w:sz w:val="24"/>
          <w:szCs w:val="24"/>
          <w:lang w:eastAsia="en-GB"/>
        </w:rPr>
        <w:t>Who should I contact if I have any issues with my Libre equipment (sensor or reader)?</w:t>
      </w:r>
    </w:p>
    <w:p w14:paraId="14EC944A" w14:textId="77777777" w:rsidR="001E06DD" w:rsidRPr="001E06DD" w:rsidRDefault="001E06DD" w:rsidP="001E06DD">
      <w:pPr>
        <w:shd w:val="clear" w:color="auto" w:fill="FFFFFF"/>
        <w:spacing w:before="100" w:beforeAutospacing="1" w:after="100" w:afterAutospacing="1" w:line="24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If you have any Libre equipment issues, please see the </w:t>
      </w:r>
      <w:hyperlink r:id="rId17" w:tooltip="FAQ section for Libre" w:history="1">
        <w:r w:rsidRPr="001E06DD">
          <w:rPr>
            <w:rFonts w:ascii="Helvetica" w:eastAsia="Times New Roman" w:hAnsi="Helvetica" w:cs="Helvetica"/>
            <w:color w:val="0000FF"/>
            <w:sz w:val="24"/>
            <w:szCs w:val="24"/>
            <w:u w:val="single"/>
            <w:lang w:eastAsia="en-GB"/>
          </w:rPr>
          <w:t>FAQ section</w:t>
        </w:r>
      </w:hyperlink>
      <w:r w:rsidRPr="001E06DD">
        <w:rPr>
          <w:rFonts w:ascii="Helvetica" w:eastAsia="Times New Roman" w:hAnsi="Helvetica" w:cs="Helvetica"/>
          <w:color w:val="231F20"/>
          <w:sz w:val="24"/>
          <w:szCs w:val="24"/>
          <w:lang w:eastAsia="en-GB"/>
        </w:rPr>
        <w:t> or contact the </w:t>
      </w:r>
      <w:hyperlink r:id="rId18" w:tooltip="customer care team" w:history="1">
        <w:r w:rsidRPr="001E06DD">
          <w:rPr>
            <w:rFonts w:ascii="Helvetica" w:eastAsia="Times New Roman" w:hAnsi="Helvetica" w:cs="Helvetica"/>
            <w:color w:val="0000FF"/>
            <w:sz w:val="24"/>
            <w:szCs w:val="24"/>
            <w:u w:val="single"/>
            <w:lang w:eastAsia="en-GB"/>
          </w:rPr>
          <w:t>customer care team</w:t>
        </w:r>
      </w:hyperlink>
      <w:r w:rsidRPr="001E06DD">
        <w:rPr>
          <w:rFonts w:ascii="Helvetica" w:eastAsia="Times New Roman" w:hAnsi="Helvetica" w:cs="Helvetica"/>
          <w:color w:val="231F20"/>
          <w:sz w:val="24"/>
          <w:szCs w:val="24"/>
          <w:lang w:eastAsia="en-GB"/>
        </w:rPr>
        <w:t> or telephone 0800 170 1177.</w:t>
      </w:r>
    </w:p>
    <w:p w14:paraId="1861186F" w14:textId="77777777" w:rsidR="001E06DD" w:rsidRPr="001E06DD" w:rsidRDefault="001E06DD" w:rsidP="001E06DD">
      <w:pPr>
        <w:shd w:val="clear" w:color="auto" w:fill="FFFFFF"/>
        <w:spacing w:before="100" w:beforeAutospacing="1" w:after="100" w:afterAutospacing="1" w:line="240" w:lineRule="auto"/>
        <w:ind w:right="-46"/>
        <w:outlineLvl w:val="3"/>
        <w:rPr>
          <w:rFonts w:ascii="Helvetica" w:eastAsia="Times New Roman" w:hAnsi="Helvetica" w:cs="Helvetica"/>
          <w:b/>
          <w:bCs/>
          <w:color w:val="231F20"/>
          <w:sz w:val="24"/>
          <w:szCs w:val="24"/>
          <w:lang w:eastAsia="en-GB"/>
        </w:rPr>
      </w:pPr>
      <w:r w:rsidRPr="001E06DD">
        <w:rPr>
          <w:rFonts w:ascii="Helvetica" w:eastAsia="Times New Roman" w:hAnsi="Helvetica" w:cs="Helvetica"/>
          <w:b/>
          <w:bCs/>
          <w:color w:val="231F20"/>
          <w:sz w:val="24"/>
          <w:szCs w:val="24"/>
          <w:lang w:eastAsia="en-GB"/>
        </w:rPr>
        <w:t xml:space="preserve">Are there any initial tips for getting the most out of my </w:t>
      </w:r>
      <w:proofErr w:type="spellStart"/>
      <w:r w:rsidRPr="001E06DD">
        <w:rPr>
          <w:rFonts w:ascii="Helvetica" w:eastAsia="Times New Roman" w:hAnsi="Helvetica" w:cs="Helvetica"/>
          <w:b/>
          <w:bCs/>
          <w:color w:val="231F20"/>
          <w:sz w:val="24"/>
          <w:szCs w:val="24"/>
          <w:lang w:eastAsia="en-GB"/>
        </w:rPr>
        <w:t>FreeStyle</w:t>
      </w:r>
      <w:proofErr w:type="spellEnd"/>
      <w:r w:rsidRPr="001E06DD">
        <w:rPr>
          <w:rFonts w:ascii="Helvetica" w:eastAsia="Times New Roman" w:hAnsi="Helvetica" w:cs="Helvetica"/>
          <w:b/>
          <w:bCs/>
          <w:color w:val="231F20"/>
          <w:sz w:val="24"/>
          <w:szCs w:val="24"/>
          <w:lang w:eastAsia="en-GB"/>
        </w:rPr>
        <w:t xml:space="preserve"> Libre?</w:t>
      </w:r>
    </w:p>
    <w:p w14:paraId="5FF30AE0" w14:textId="2E5C5415"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We would encourage setting your glucose target range at 4-10mmol/L. It is important to have realistic expectations - evidence suggests that achieving 70% of time in target range 4-10mmol/L indicates excellent control.</w:t>
      </w:r>
    </w:p>
    <w:p w14:paraId="09F52831"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Some people find that their sensor is not as accurate during the first 24 hours. However, they found they can improve the accuracy of the sensor glucose readings on day one by inserting the Libre sensor when blood glucose levels are at their most stable </w:t>
      </w:r>
      <w:proofErr w:type="gramStart"/>
      <w:r w:rsidRPr="001E06DD">
        <w:rPr>
          <w:rFonts w:ascii="Helvetica" w:eastAsia="Times New Roman" w:hAnsi="Helvetica" w:cs="Helvetica"/>
          <w:color w:val="231F20"/>
          <w:sz w:val="24"/>
          <w:szCs w:val="24"/>
          <w:lang w:eastAsia="en-GB"/>
        </w:rPr>
        <w:t>e.g.</w:t>
      </w:r>
      <w:proofErr w:type="gramEnd"/>
      <w:r w:rsidRPr="001E06DD">
        <w:rPr>
          <w:rFonts w:ascii="Helvetica" w:eastAsia="Times New Roman" w:hAnsi="Helvetica" w:cs="Helvetica"/>
          <w:color w:val="231F20"/>
          <w:sz w:val="24"/>
          <w:szCs w:val="24"/>
          <w:lang w:eastAsia="en-GB"/>
        </w:rPr>
        <w:t xml:space="preserve"> first thing in the morning (and not eating for a couple of hours), or at least four hours since eating (and not eating for another a couple of hours). </w:t>
      </w:r>
    </w:p>
    <w:p w14:paraId="1D139A19"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Ensuring you are adequately hydrated is also important for accurate sensor glucose readings at any point when using the Libre sensors.</w:t>
      </w:r>
    </w:p>
    <w:p w14:paraId="140B70B3"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Calibration with a finger prick test is not essential unless under specific circumstances (please see section on ‘Do I still need to finger prick?’). However, we would encourage doing some finger prick tests </w:t>
      </w:r>
      <w:proofErr w:type="gramStart"/>
      <w:r w:rsidRPr="001E06DD">
        <w:rPr>
          <w:rFonts w:ascii="Helvetica" w:eastAsia="Times New Roman" w:hAnsi="Helvetica" w:cs="Helvetica"/>
          <w:color w:val="231F20"/>
          <w:sz w:val="24"/>
          <w:szCs w:val="24"/>
          <w:lang w:eastAsia="en-GB"/>
        </w:rPr>
        <w:t>on a daily basis</w:t>
      </w:r>
      <w:proofErr w:type="gramEnd"/>
      <w:r w:rsidRPr="001E06DD">
        <w:rPr>
          <w:rFonts w:ascii="Helvetica" w:eastAsia="Times New Roman" w:hAnsi="Helvetica" w:cs="Helvetica"/>
          <w:color w:val="231F20"/>
          <w:sz w:val="24"/>
          <w:szCs w:val="24"/>
          <w:lang w:eastAsia="en-GB"/>
        </w:rPr>
        <w:t xml:space="preserve"> for comparison and to confirm accuracy (particularly in the first 24 hours). </w:t>
      </w:r>
    </w:p>
    <w:p w14:paraId="15EF3EAC"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It is important to recognise that the sensor glucose and finger prick blood glucose readings are unlikely to be </w:t>
      </w:r>
      <w:proofErr w:type="gramStart"/>
      <w:r w:rsidRPr="001E06DD">
        <w:rPr>
          <w:rFonts w:ascii="Helvetica" w:eastAsia="Times New Roman" w:hAnsi="Helvetica" w:cs="Helvetica"/>
          <w:color w:val="231F20"/>
          <w:sz w:val="24"/>
          <w:szCs w:val="24"/>
          <w:lang w:eastAsia="en-GB"/>
        </w:rPr>
        <w:t>exactly the same</w:t>
      </w:r>
      <w:proofErr w:type="gramEnd"/>
      <w:r w:rsidRPr="001E06DD">
        <w:rPr>
          <w:rFonts w:ascii="Helvetica" w:eastAsia="Times New Roman" w:hAnsi="Helvetica" w:cs="Helvetica"/>
          <w:color w:val="231F20"/>
          <w:sz w:val="24"/>
          <w:szCs w:val="24"/>
          <w:lang w:eastAsia="en-GB"/>
        </w:rPr>
        <w:t xml:space="preserve"> due to the ‘lag effect’ of changes in interstitial glucose. Please see the module ‘</w:t>
      </w:r>
      <w:hyperlink r:id="rId19" w:tooltip="Free Style Libre Academy" w:history="1">
        <w:r w:rsidRPr="001E06DD">
          <w:rPr>
            <w:rFonts w:ascii="Helvetica" w:eastAsia="Times New Roman" w:hAnsi="Helvetica" w:cs="Helvetica"/>
            <w:color w:val="0000FF"/>
            <w:sz w:val="24"/>
            <w:szCs w:val="24"/>
            <w:u w:val="single"/>
            <w:lang w:eastAsia="en-GB"/>
          </w:rPr>
          <w:t xml:space="preserve">How the </w:t>
        </w:r>
        <w:proofErr w:type="spellStart"/>
        <w:r w:rsidRPr="001E06DD">
          <w:rPr>
            <w:rFonts w:ascii="Helvetica" w:eastAsia="Times New Roman" w:hAnsi="Helvetica" w:cs="Helvetica"/>
            <w:color w:val="0000FF"/>
            <w:sz w:val="24"/>
            <w:szCs w:val="24"/>
            <w:u w:val="single"/>
            <w:lang w:eastAsia="en-GB"/>
          </w:rPr>
          <w:t>FreeStyle</w:t>
        </w:r>
        <w:proofErr w:type="spellEnd"/>
        <w:r w:rsidRPr="001E06DD">
          <w:rPr>
            <w:rFonts w:ascii="Helvetica" w:eastAsia="Times New Roman" w:hAnsi="Helvetica" w:cs="Helvetica"/>
            <w:color w:val="0000FF"/>
            <w:sz w:val="24"/>
            <w:szCs w:val="24"/>
            <w:u w:val="single"/>
            <w:lang w:eastAsia="en-GB"/>
          </w:rPr>
          <w:t xml:space="preserve"> Libre System Works</w:t>
        </w:r>
      </w:hyperlink>
      <w:r w:rsidRPr="001E06DD">
        <w:rPr>
          <w:rFonts w:ascii="Helvetica" w:eastAsia="Times New Roman" w:hAnsi="Helvetica" w:cs="Helvetica"/>
          <w:color w:val="231F20"/>
          <w:sz w:val="24"/>
          <w:szCs w:val="24"/>
          <w:lang w:eastAsia="en-GB"/>
        </w:rPr>
        <w:t>’.</w:t>
      </w:r>
    </w:p>
    <w:p w14:paraId="16441671"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lastRenderedPageBreak/>
        <w:t>Initially it can be quite overwhelming to receive so much information about your glucose control. In some circumstances, this can lead to individuals becoming quite ‘reactive’ with their management which can have a negative impact on control.</w:t>
      </w:r>
    </w:p>
    <w:p w14:paraId="4D1DAB3E"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When you first start to use the Libre, try not to act on trend arrows unless there is a definite immediate need for action, such as having a hypo. Also be aware of the ‘lag effect’ </w:t>
      </w:r>
      <w:proofErr w:type="gramStart"/>
      <w:r w:rsidRPr="001E06DD">
        <w:rPr>
          <w:rFonts w:ascii="Helvetica" w:eastAsia="Times New Roman" w:hAnsi="Helvetica" w:cs="Helvetica"/>
          <w:color w:val="231F20"/>
          <w:sz w:val="24"/>
          <w:szCs w:val="24"/>
          <w:lang w:eastAsia="en-GB"/>
        </w:rPr>
        <w:t>e.g.</w:t>
      </w:r>
      <w:proofErr w:type="gramEnd"/>
      <w:r w:rsidRPr="001E06DD">
        <w:rPr>
          <w:rFonts w:ascii="Helvetica" w:eastAsia="Times New Roman" w:hAnsi="Helvetica" w:cs="Helvetica"/>
          <w:color w:val="231F20"/>
          <w:sz w:val="24"/>
          <w:szCs w:val="24"/>
          <w:lang w:eastAsia="en-GB"/>
        </w:rPr>
        <w:t xml:space="preserve"> a change will happen to the blood glucose level before it changes in the interstitial fluid.</w:t>
      </w:r>
    </w:p>
    <w:p w14:paraId="063F3A3A"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 xml:space="preserve">Try to put the arrows into perspective </w:t>
      </w:r>
      <w:proofErr w:type="gramStart"/>
      <w:r w:rsidRPr="001E06DD">
        <w:rPr>
          <w:rFonts w:ascii="Helvetica" w:eastAsia="Times New Roman" w:hAnsi="Helvetica" w:cs="Helvetica"/>
          <w:color w:val="231F20"/>
          <w:sz w:val="24"/>
          <w:szCs w:val="24"/>
          <w:lang w:eastAsia="en-GB"/>
        </w:rPr>
        <w:t>e.g.</w:t>
      </w:r>
      <w:proofErr w:type="gramEnd"/>
      <w:r w:rsidRPr="001E06DD">
        <w:rPr>
          <w:rFonts w:ascii="Helvetica" w:eastAsia="Times New Roman" w:hAnsi="Helvetica" w:cs="Helvetica"/>
          <w:color w:val="231F20"/>
          <w:sz w:val="24"/>
          <w:szCs w:val="24"/>
          <w:lang w:eastAsia="en-GB"/>
        </w:rPr>
        <w:t xml:space="preserve"> ‘have I just eaten and therefore should I expect to see a diagonal upwards arrow on the Libre?’</w:t>
      </w:r>
    </w:p>
    <w:p w14:paraId="42A9683C"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Review trends in glucose control after 48 - 72 hours and consider where action may have helped and what you could do differently next time. </w:t>
      </w:r>
    </w:p>
    <w:p w14:paraId="7810A33B"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Try to refrain from correcting any high glucose readings within 3 hours of a previous bolus dose to reduce the risk of ‘insulin stacking’ and increasing your risk of hypo.</w:t>
      </w:r>
    </w:p>
    <w:p w14:paraId="3152FBAE" w14:textId="77777777" w:rsidR="001E06DD" w:rsidRPr="001E06DD" w:rsidRDefault="001E06DD" w:rsidP="001E06DD">
      <w:pPr>
        <w:numPr>
          <w:ilvl w:val="0"/>
          <w:numId w:val="2"/>
        </w:numPr>
        <w:shd w:val="clear" w:color="auto" w:fill="FFFFFF"/>
        <w:spacing w:before="240" w:after="0" w:line="360" w:lineRule="auto"/>
        <w:rPr>
          <w:rFonts w:ascii="Helvetica" w:eastAsia="Times New Roman" w:hAnsi="Helvetica" w:cs="Helvetica"/>
          <w:color w:val="231F20"/>
          <w:sz w:val="24"/>
          <w:szCs w:val="24"/>
          <w:lang w:eastAsia="en-GB"/>
        </w:rPr>
      </w:pPr>
      <w:r w:rsidRPr="001E06DD">
        <w:rPr>
          <w:rFonts w:ascii="Helvetica" w:eastAsia="Times New Roman" w:hAnsi="Helvetica" w:cs="Helvetica"/>
          <w:color w:val="231F20"/>
          <w:sz w:val="24"/>
          <w:szCs w:val="24"/>
          <w:lang w:eastAsia="en-GB"/>
        </w:rPr>
        <w:t>To avoid spikes soon after eating, try to give your bolus insulin twenty minutes before meals. </w:t>
      </w:r>
    </w:p>
    <w:p w14:paraId="6FC53A95" w14:textId="77777777" w:rsidR="001E06DD" w:rsidRDefault="001E06DD" w:rsidP="001E06DD">
      <w:pPr>
        <w:pStyle w:val="Heading4"/>
        <w:shd w:val="clear" w:color="auto" w:fill="FFFFFF"/>
        <w:rPr>
          <w:rFonts w:ascii="Helvetica" w:hAnsi="Helvetica" w:cs="Helvetica"/>
          <w:color w:val="231F20"/>
        </w:rPr>
      </w:pPr>
    </w:p>
    <w:p w14:paraId="6888B941" w14:textId="026820F6" w:rsidR="001E06DD" w:rsidRDefault="001E06DD" w:rsidP="001E06DD">
      <w:pPr>
        <w:pStyle w:val="Heading4"/>
        <w:shd w:val="clear" w:color="auto" w:fill="FFFFFF"/>
        <w:rPr>
          <w:rFonts w:ascii="Helvetica" w:hAnsi="Helvetica" w:cs="Helvetica"/>
          <w:color w:val="231F20"/>
        </w:rPr>
      </w:pPr>
      <w:r>
        <w:rPr>
          <w:rFonts w:ascii="Helvetica" w:hAnsi="Helvetica" w:cs="Helvetica"/>
          <w:color w:val="231F20"/>
        </w:rPr>
        <w:t>References</w:t>
      </w:r>
    </w:p>
    <w:p w14:paraId="6037F2D0" w14:textId="77777777" w:rsidR="001E06DD" w:rsidRDefault="00346CBF" w:rsidP="001E06DD">
      <w:pPr>
        <w:pStyle w:val="NormalWeb"/>
        <w:shd w:val="clear" w:color="auto" w:fill="FFFFFF"/>
        <w:rPr>
          <w:rFonts w:ascii="Helvetica" w:hAnsi="Helvetica" w:cs="Helvetica"/>
          <w:color w:val="231F20"/>
        </w:rPr>
      </w:pPr>
      <w:hyperlink r:id="rId20" w:tooltip="Freestyle Libre" w:history="1">
        <w:r w:rsidR="001E06DD">
          <w:rPr>
            <w:rStyle w:val="Hyperlink"/>
            <w:rFonts w:ascii="Helvetica" w:hAnsi="Helvetica" w:cs="Helvetica"/>
          </w:rPr>
          <w:t xml:space="preserve">Abbott Diabetes Care Inc. </w:t>
        </w:r>
        <w:proofErr w:type="spellStart"/>
        <w:r w:rsidR="001E06DD">
          <w:rPr>
            <w:rStyle w:val="Hyperlink"/>
            <w:rFonts w:ascii="Helvetica" w:hAnsi="Helvetica" w:cs="Helvetica"/>
          </w:rPr>
          <w:t>FreeStyle</w:t>
        </w:r>
        <w:proofErr w:type="spellEnd"/>
        <w:r w:rsidR="001E06DD">
          <w:rPr>
            <w:rStyle w:val="Hyperlink"/>
            <w:rFonts w:ascii="Helvetica" w:hAnsi="Helvetica" w:cs="Helvetica"/>
          </w:rPr>
          <w:t xml:space="preserve"> Libre</w:t>
        </w:r>
      </w:hyperlink>
      <w:r w:rsidR="001E06DD">
        <w:rPr>
          <w:rFonts w:ascii="Helvetica" w:hAnsi="Helvetica" w:cs="Helvetica"/>
          <w:color w:val="231F20"/>
        </w:rPr>
        <w:t> </w:t>
      </w:r>
      <w:r w:rsidR="001E06DD">
        <w:rPr>
          <w:rFonts w:ascii="Helvetica" w:hAnsi="Helvetica" w:cs="Helvetica"/>
          <w:color w:val="231F20"/>
        </w:rPr>
        <w:br/>
      </w:r>
      <w:r w:rsidR="001E06DD">
        <w:rPr>
          <w:rFonts w:ascii="Helvetica" w:hAnsi="Helvetica" w:cs="Helvetica"/>
          <w:color w:val="231F20"/>
        </w:rPr>
        <w:br/>
        <w:t>NHS England.</w:t>
      </w:r>
      <w:hyperlink r:id="rId21" w:tooltip="NHS Flash Glucose Monitoring" w:history="1">
        <w:r w:rsidR="001E06DD">
          <w:rPr>
            <w:rStyle w:val="Hyperlink"/>
            <w:rFonts w:ascii="Helvetica" w:hAnsi="Helvetica" w:cs="Helvetica"/>
          </w:rPr>
          <w:t> Flash Glucose Monitoring: National arrangements for funding of relevant diabetes patients</w:t>
        </w:r>
      </w:hyperlink>
      <w:r w:rsidR="001E06DD">
        <w:rPr>
          <w:rFonts w:ascii="Helvetica" w:hAnsi="Helvetica" w:cs="Helvetica"/>
          <w:color w:val="231F20"/>
        </w:rPr>
        <w:t>. </w:t>
      </w:r>
    </w:p>
    <w:p w14:paraId="5D6B0D99" w14:textId="77777777" w:rsidR="001E06DD" w:rsidRDefault="00346CBF" w:rsidP="001E06DD">
      <w:pPr>
        <w:pStyle w:val="NormalWeb"/>
        <w:shd w:val="clear" w:color="auto" w:fill="FFFFFF"/>
        <w:rPr>
          <w:rFonts w:ascii="Helvetica" w:hAnsi="Helvetica" w:cs="Helvetica"/>
          <w:color w:val="231F20"/>
        </w:rPr>
      </w:pPr>
      <w:hyperlink r:id="rId22" w:tooltip="abcd education" w:history="1">
        <w:r w:rsidR="001E06DD">
          <w:rPr>
            <w:rStyle w:val="Hyperlink"/>
            <w:rFonts w:ascii="Helvetica" w:hAnsi="Helvetica" w:cs="Helvetica"/>
          </w:rPr>
          <w:t>Association of British Clinical Diabetologists. DTN-UK Flash Glucose Monitoring Education Programme</w:t>
        </w:r>
      </w:hyperlink>
      <w:r w:rsidR="001E06DD">
        <w:rPr>
          <w:rFonts w:ascii="Helvetica" w:hAnsi="Helvetica" w:cs="Helvetica"/>
          <w:color w:val="231F20"/>
        </w:rPr>
        <w:t> </w:t>
      </w:r>
    </w:p>
    <w:p w14:paraId="6EF57FF8" w14:textId="77777777" w:rsidR="001E06DD" w:rsidRDefault="00346CBF" w:rsidP="001E06DD">
      <w:pPr>
        <w:pStyle w:val="NormalWeb"/>
        <w:shd w:val="clear" w:color="auto" w:fill="FFFFFF"/>
        <w:rPr>
          <w:rFonts w:ascii="Helvetica" w:hAnsi="Helvetica" w:cs="Helvetica"/>
          <w:color w:val="231F20"/>
        </w:rPr>
      </w:pPr>
      <w:hyperlink r:id="rId23" w:tooltip="Driving with diabetes" w:history="1">
        <w:r w:rsidR="001E06DD">
          <w:rPr>
            <w:rStyle w:val="Hyperlink"/>
            <w:rFonts w:ascii="Helvetica" w:hAnsi="Helvetica" w:cs="Helvetica"/>
          </w:rPr>
          <w:t>Driver &amp; Vehicle Licensing Agency. A guide to insulin treated diabetes and driving </w:t>
        </w:r>
      </w:hyperlink>
    </w:p>
    <w:p w14:paraId="56E06440" w14:textId="77777777" w:rsidR="001E06DD" w:rsidRDefault="001E06DD"/>
    <w:sectPr w:rsidR="001E06DD" w:rsidSect="001E06DD">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68A"/>
    <w:multiLevelType w:val="multilevel"/>
    <w:tmpl w:val="12CE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4BD3"/>
    <w:multiLevelType w:val="multilevel"/>
    <w:tmpl w:val="4054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55D81"/>
    <w:multiLevelType w:val="hybridMultilevel"/>
    <w:tmpl w:val="AEC8BC40"/>
    <w:lvl w:ilvl="0" w:tplc="BC267C80">
      <w:start w:val="1"/>
      <w:numFmt w:val="decimal"/>
      <w:lvlText w:val="%1."/>
      <w:lvlJc w:val="left"/>
      <w:pPr>
        <w:ind w:left="720" w:hanging="360"/>
      </w:pPr>
      <w:rPr>
        <w:rFonts w:eastAsiaTheme="minorHAns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3202439">
    <w:abstractNumId w:val="1"/>
  </w:num>
  <w:num w:numId="2" w16cid:durableId="298539395">
    <w:abstractNumId w:val="0"/>
  </w:num>
  <w:num w:numId="3" w16cid:durableId="18398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DD"/>
    <w:rsid w:val="001E06DD"/>
    <w:rsid w:val="0024707E"/>
    <w:rsid w:val="00346CBF"/>
    <w:rsid w:val="00671F76"/>
    <w:rsid w:val="008F70C6"/>
    <w:rsid w:val="00B5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5902"/>
  <w15:chartTrackingRefBased/>
  <w15:docId w15:val="{79FCE618-1A81-4343-B789-B2265941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6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1E06D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06D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E06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06DD"/>
    <w:rPr>
      <w:color w:val="0000FF"/>
      <w:u w:val="single"/>
    </w:rPr>
  </w:style>
  <w:style w:type="character" w:styleId="Strong">
    <w:name w:val="Strong"/>
    <w:basedOn w:val="DefaultParagraphFont"/>
    <w:uiPriority w:val="22"/>
    <w:qFormat/>
    <w:rsid w:val="001E06DD"/>
    <w:rPr>
      <w:b/>
      <w:bCs/>
    </w:rPr>
  </w:style>
  <w:style w:type="character" w:customStyle="1" w:styleId="Heading1Char">
    <w:name w:val="Heading 1 Char"/>
    <w:basedOn w:val="DefaultParagraphFont"/>
    <w:link w:val="Heading1"/>
    <w:uiPriority w:val="9"/>
    <w:rsid w:val="001E06D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E06DD"/>
    <w:pPr>
      <w:ind w:left="720"/>
      <w:contextualSpacing/>
    </w:pPr>
  </w:style>
  <w:style w:type="character" w:styleId="UnresolvedMention">
    <w:name w:val="Unresolved Mention"/>
    <w:basedOn w:val="DefaultParagraphFont"/>
    <w:uiPriority w:val="99"/>
    <w:semiHidden/>
    <w:unhideWhenUsed/>
    <w:rsid w:val="0024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91">
      <w:bodyDiv w:val="1"/>
      <w:marLeft w:val="0"/>
      <w:marRight w:val="0"/>
      <w:marTop w:val="0"/>
      <w:marBottom w:val="0"/>
      <w:divBdr>
        <w:top w:val="none" w:sz="0" w:space="0" w:color="auto"/>
        <w:left w:val="none" w:sz="0" w:space="0" w:color="auto"/>
        <w:bottom w:val="none" w:sz="0" w:space="0" w:color="auto"/>
        <w:right w:val="none" w:sz="0" w:space="0" w:color="auto"/>
      </w:divBdr>
    </w:div>
    <w:div w:id="710687214">
      <w:bodyDiv w:val="1"/>
      <w:marLeft w:val="0"/>
      <w:marRight w:val="0"/>
      <w:marTop w:val="0"/>
      <w:marBottom w:val="0"/>
      <w:divBdr>
        <w:top w:val="none" w:sz="0" w:space="0" w:color="auto"/>
        <w:left w:val="none" w:sz="0" w:space="0" w:color="auto"/>
        <w:bottom w:val="none" w:sz="0" w:space="0" w:color="auto"/>
        <w:right w:val="none" w:sz="0" w:space="0" w:color="auto"/>
      </w:divBdr>
    </w:div>
    <w:div w:id="20347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y.google.com/store/apps/details?id=com.freestylelibre.app.gb&amp;hl=en_GB&amp;pli=1" TargetMode="External"/><Relationship Id="rId18" Type="http://schemas.openxmlformats.org/officeDocument/2006/relationships/hyperlink" Target="https://www.freestylelibre.co.uk/libre/help/contact-us.html" TargetMode="External"/><Relationship Id="rId3" Type="http://schemas.openxmlformats.org/officeDocument/2006/relationships/customXml" Target="../customXml/item3.xml"/><Relationship Id="rId21" Type="http://schemas.openxmlformats.org/officeDocument/2006/relationships/hyperlink" Target="https://www.england.nhs.uk/publication/flash-glucose-monitoring-national-arrangements-for-funding-of-relevant-diabetes-patients/" TargetMode="External"/><Relationship Id="rId7" Type="http://schemas.openxmlformats.org/officeDocument/2006/relationships/webSettings" Target="webSettings.xml"/><Relationship Id="rId12" Type="http://schemas.openxmlformats.org/officeDocument/2006/relationships/hyperlink" Target="https://apps.apple.com/gb/app/freestyle-librelink-uk/id1307017454" TargetMode="External"/><Relationship Id="rId17" Type="http://schemas.openxmlformats.org/officeDocument/2006/relationships/hyperlink" Target="https://www.freestylelibre.co.uk/libre/help/faq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abetes.org.uk/guide-to-diabetes/life-with-diabetes/driving/driving-licence" TargetMode="External"/><Relationship Id="rId20" Type="http://schemas.openxmlformats.org/officeDocument/2006/relationships/hyperlink" Target="https://www.freestylelibre.co.uk/lib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t.nhs.uk/our-services/a-z-services/diabetes-endocrinology/diabetes-patient-information/www.abcd.care/dtn/educ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diabetes-driving" TargetMode="External"/><Relationship Id="rId23" Type="http://schemas.openxmlformats.org/officeDocument/2006/relationships/hyperlink" Target="https://www.gov.uk/government/publications/information-for-drivers-with-diabetes" TargetMode="External"/><Relationship Id="rId10" Type="http://schemas.openxmlformats.org/officeDocument/2006/relationships/hyperlink" Target="https://www.nbt.nhs.uk/our-services/a-z-services/diabetes-endocrinology/diabetes-patient-information/www.FreeStyleLibreAcademy.co.uk" TargetMode="External"/><Relationship Id="rId19" Type="http://schemas.openxmlformats.org/officeDocument/2006/relationships/hyperlink" Target="https://www.nbt.nhs.uk/our-services/a-z-services/diabetes-endocrinology/diabetes-patient-information/www.FreeStyleLibreAcademy.co.uk" TargetMode="External"/><Relationship Id="rId4" Type="http://schemas.openxmlformats.org/officeDocument/2006/relationships/numbering" Target="numbering.xml"/><Relationship Id="rId9" Type="http://schemas.openxmlformats.org/officeDocument/2006/relationships/hyperlink" Target="http://www.abcd.care/dtn/flash-glucose-monitoring" TargetMode="External"/><Relationship Id="rId14" Type="http://schemas.openxmlformats.org/officeDocument/2006/relationships/hyperlink" Target="mailto:bobicb-ox.churchstreetlibreview@nhs.net" TargetMode="External"/><Relationship Id="rId22" Type="http://schemas.openxmlformats.org/officeDocument/2006/relationships/hyperlink" Target="https://abcd.care/dt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163AB3A1A3C4A82B03ABC711CB397" ma:contentTypeVersion="8" ma:contentTypeDescription="Create a new document." ma:contentTypeScope="" ma:versionID="f4806d20d33da4279febb916361600ff">
  <xsd:schema xmlns:xsd="http://www.w3.org/2001/XMLSchema" xmlns:xs="http://www.w3.org/2001/XMLSchema" xmlns:p="http://schemas.microsoft.com/office/2006/metadata/properties" xmlns:ns1="http://schemas.microsoft.com/sharepoint/v3" xmlns:ns3="07ab3f49-5e6d-4bce-9507-669a975a4bbe" xmlns:ns4="8761b6fc-1181-4c4d-aa5f-a6712003eee7" targetNamespace="http://schemas.microsoft.com/office/2006/metadata/properties" ma:root="true" ma:fieldsID="c46fd2712c9ff28075f465fc12f1b830" ns1:_="" ns3:_="" ns4:_="">
    <xsd:import namespace="http://schemas.microsoft.com/sharepoint/v3"/>
    <xsd:import namespace="07ab3f49-5e6d-4bce-9507-669a975a4bbe"/>
    <xsd:import namespace="8761b6fc-1181-4c4d-aa5f-a6712003ee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b3f49-5e6d-4bce-9507-669a975a4b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1b6fc-1181-4c4d-aa5f-a6712003ee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761b6fc-1181-4c4d-aa5f-a6712003eee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4FABE77-4CDE-41DE-BB81-AAEC0F947D5B}">
  <ds:schemaRefs>
    <ds:schemaRef ds:uri="http://schemas.microsoft.com/sharepoint/v3/contenttype/forms"/>
  </ds:schemaRefs>
</ds:datastoreItem>
</file>

<file path=customXml/itemProps2.xml><?xml version="1.0" encoding="utf-8"?>
<ds:datastoreItem xmlns:ds="http://schemas.openxmlformats.org/officeDocument/2006/customXml" ds:itemID="{D7660289-E46B-4FE1-AA45-57C151A6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b3f49-5e6d-4bce-9507-669a975a4bbe"/>
    <ds:schemaRef ds:uri="8761b6fc-1181-4c4d-aa5f-a6712003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65E3C-6709-4830-9CA7-017DF7C6A976}">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8761b6fc-1181-4c4d-aa5f-a6712003eee7"/>
    <ds:schemaRef ds:uri="http://schemas.microsoft.com/office/2006/metadata/properties"/>
    <ds:schemaRef ds:uri="http://schemas.microsoft.com/office/2006/documentManagement/types"/>
    <ds:schemaRef ds:uri="07ab3f49-5e6d-4bce-9507-669a975a4bbe"/>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ALLUM, Kizzie (CHURCH STREET PRACTICE - K84033)</dc:creator>
  <cp:keywords/>
  <dc:description/>
  <cp:lastModifiedBy>ELLIOTT, Mary (NHS BUCKINGHAMSHIRE, OXFORDSHIRE AND BERKSHIRE WEST ICB - 10Q)</cp:lastModifiedBy>
  <cp:revision>7</cp:revision>
  <cp:lastPrinted>2023-04-05T08:46:00Z</cp:lastPrinted>
  <dcterms:created xsi:type="dcterms:W3CDTF">2023-04-05T08:48:00Z</dcterms:created>
  <dcterms:modified xsi:type="dcterms:W3CDTF">2023-04-11T16:51:00Z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0x010100784163AB3A1A3C4A82B03ABC711CB397</vt:lpwstr>
  </property>
</Properties>
</file>